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40" w:lineRule="auto"/>
        <w:jc w:val="center"/>
        <w:rPr/>
      </w:pPr>
      <w:r w:rsidDel="00000000" w:rsidR="00000000" w:rsidRPr="00000000">
        <w:rPr>
          <w:sz w:val="40"/>
          <w:szCs w:val="40"/>
          <w:rtl w:val="0"/>
        </w:rPr>
        <w:t xml:space="preserve">Documentation utilisateur</w:t>
      </w:r>
      <w:r w:rsidDel="00000000" w:rsidR="00000000" w:rsidRPr="00000000">
        <w:rPr>
          <w:rtl w:val="0"/>
        </w:rPr>
        <w:t xml:space="preserve"> </w:t>
      </w:r>
    </w:p>
    <w:p w:rsidR="00000000" w:rsidDel="00000000" w:rsidP="00000000" w:rsidRDefault="00000000" w:rsidRPr="00000000" w14:paraId="00000002">
      <w:pPr>
        <w:spacing w:before="240" w:lineRule="auto"/>
        <w:jc w:val="left"/>
        <w:rPr/>
      </w:pPr>
      <w:r w:rsidDel="00000000" w:rsidR="00000000" w:rsidRPr="00000000">
        <w:rPr>
          <w:rtl w:val="0"/>
        </w:rPr>
      </w:r>
    </w:p>
    <w:p w:rsidR="00000000" w:rsidDel="00000000" w:rsidP="00000000" w:rsidRDefault="00000000" w:rsidRPr="00000000" w14:paraId="00000003">
      <w:pPr>
        <w:spacing w:before="240" w:lineRule="auto"/>
        <w:rPr>
          <w:sz w:val="40"/>
          <w:szCs w:val="40"/>
        </w:rPr>
      </w:pPr>
      <w:r w:rsidDel="00000000" w:rsidR="00000000" w:rsidRPr="00000000">
        <w:rPr>
          <w:sz w:val="40"/>
          <w:szCs w:val="40"/>
          <w:rtl w:val="0"/>
        </w:rPr>
        <w:t xml:space="preserve">Table des matières :</w:t>
      </w:r>
    </w:p>
    <w:p w:rsidR="00000000" w:rsidDel="00000000" w:rsidP="00000000" w:rsidRDefault="00000000" w:rsidRPr="00000000" w14:paraId="00000004">
      <w:pPr>
        <w:spacing w:before="240" w:lineRule="auto"/>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Introduction</w:t>
      </w:r>
    </w:p>
    <w:p w:rsidR="00000000" w:rsidDel="00000000" w:rsidP="00000000" w:rsidRDefault="00000000" w:rsidRPr="00000000" w14:paraId="00000005">
      <w:pPr>
        <w:spacing w:before="240" w:lineRule="auto"/>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Premiers pas</w:t>
      </w:r>
    </w:p>
    <w:p w:rsidR="00000000" w:rsidDel="00000000" w:rsidP="00000000" w:rsidRDefault="00000000" w:rsidRPr="00000000" w14:paraId="00000006">
      <w:pPr>
        <w:spacing w:before="240" w:lineRule="auto"/>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Fonctionnalités</w:t>
      </w:r>
    </w:p>
    <w:p w:rsidR="00000000" w:rsidDel="00000000" w:rsidP="00000000" w:rsidRDefault="00000000" w:rsidRPr="00000000" w14:paraId="00000007">
      <w:pPr>
        <w:spacing w:before="240" w:lineRule="auto"/>
        <w:rPr/>
      </w:pPr>
      <w:r w:rsidDel="00000000" w:rsidR="00000000" w:rsidRPr="00000000">
        <w:rPr>
          <w:rtl w:val="0"/>
        </w:rPr>
        <w:t xml:space="preserve"> </w:t>
      </w:r>
    </w:p>
    <w:p w:rsidR="00000000" w:rsidDel="00000000" w:rsidP="00000000" w:rsidRDefault="00000000" w:rsidRPr="00000000" w14:paraId="00000008">
      <w:pPr>
        <w:spacing w:before="240" w:lineRule="auto"/>
        <w:rPr/>
      </w:pPr>
      <w:r w:rsidDel="00000000" w:rsidR="00000000" w:rsidRPr="00000000">
        <w:rPr>
          <w:sz w:val="40"/>
          <w:szCs w:val="40"/>
          <w:rtl w:val="0"/>
        </w:rPr>
        <w:t xml:space="preserve">Introduction :</w:t>
      </w:r>
      <w:r w:rsidDel="00000000" w:rsidR="00000000" w:rsidRPr="00000000">
        <w:rPr>
          <w:rtl w:val="0"/>
        </w:rPr>
      </w:r>
    </w:p>
    <w:p w:rsidR="00000000" w:rsidDel="00000000" w:rsidP="00000000" w:rsidRDefault="00000000" w:rsidRPr="00000000" w14:paraId="00000009">
      <w:pPr>
        <w:spacing w:before="240" w:lineRule="auto"/>
        <w:jc w:val="both"/>
        <w:rPr/>
      </w:pPr>
      <w:r w:rsidDel="00000000" w:rsidR="00000000" w:rsidRPr="00000000">
        <w:rPr>
          <w:rtl w:val="0"/>
        </w:rPr>
        <w:t xml:space="preserve">Bienvenue sur notre application permettant aux cuisiniers en manque d’inspiration de trouver des recettes à partir du contenu de leur frigo. C’est un outil de recherche de recettes de cuisine visant à limiter le gaspillage alimentaire qui propose intelligemment des recettes contrairement aux sites classiques de cuisine. Notre produit propose une interface de gestion de stock de nourriture permettant de rechercher des recettes de cuisine utilisant ces ingrédients, en proposant en priorité d’utiliser les denrées </w:t>
      </w:r>
      <w:r w:rsidDel="00000000" w:rsidR="00000000" w:rsidRPr="00000000">
        <w:rPr>
          <w:rtl w:val="0"/>
        </w:rPr>
        <w:t xml:space="preserve">périssant</w:t>
      </w:r>
      <w:r w:rsidDel="00000000" w:rsidR="00000000" w:rsidRPr="00000000">
        <w:rPr>
          <w:rtl w:val="0"/>
        </w:rPr>
        <w:t xml:space="preserve"> rapidement.   </w:t>
      </w:r>
    </w:p>
    <w:p w:rsidR="00000000" w:rsidDel="00000000" w:rsidP="00000000" w:rsidRDefault="00000000" w:rsidRPr="00000000" w14:paraId="0000000A">
      <w:pPr>
        <w:spacing w:before="240" w:lineRule="auto"/>
        <w:jc w:val="both"/>
        <w:rPr/>
      </w:pPr>
      <w:r w:rsidDel="00000000" w:rsidR="00000000" w:rsidRPr="00000000">
        <w:rPr>
          <w:rtl w:val="0"/>
        </w:rPr>
      </w:r>
    </w:p>
    <w:p w:rsidR="00000000" w:rsidDel="00000000" w:rsidP="00000000" w:rsidRDefault="00000000" w:rsidRPr="00000000" w14:paraId="0000000B">
      <w:pPr>
        <w:spacing w:before="240" w:lineRule="auto"/>
        <w:jc w:val="both"/>
        <w:rPr/>
      </w:pPr>
      <w:r w:rsidDel="00000000" w:rsidR="00000000" w:rsidRPr="00000000">
        <w:rPr>
          <w:rtl w:val="0"/>
        </w:rPr>
      </w:r>
    </w:p>
    <w:p w:rsidR="00000000" w:rsidDel="00000000" w:rsidP="00000000" w:rsidRDefault="00000000" w:rsidRPr="00000000" w14:paraId="0000000C">
      <w:pPr>
        <w:spacing w:before="240" w:lineRule="auto"/>
        <w:jc w:val="both"/>
        <w:rPr/>
      </w:pPr>
      <w:r w:rsidDel="00000000" w:rsidR="00000000" w:rsidRPr="00000000">
        <w:rPr>
          <w:rtl w:val="0"/>
        </w:rPr>
      </w:r>
    </w:p>
    <w:p w:rsidR="00000000" w:rsidDel="00000000" w:rsidP="00000000" w:rsidRDefault="00000000" w:rsidRPr="00000000" w14:paraId="0000000D">
      <w:pPr>
        <w:spacing w:before="240" w:lineRule="auto"/>
        <w:jc w:val="both"/>
        <w:rPr/>
      </w:pPr>
      <w:r w:rsidDel="00000000" w:rsidR="00000000" w:rsidRPr="00000000">
        <w:rPr>
          <w:rtl w:val="0"/>
        </w:rPr>
      </w:r>
    </w:p>
    <w:p w:rsidR="00000000" w:rsidDel="00000000" w:rsidP="00000000" w:rsidRDefault="00000000" w:rsidRPr="00000000" w14:paraId="0000000E">
      <w:pPr>
        <w:spacing w:before="240" w:lineRule="auto"/>
        <w:jc w:val="both"/>
        <w:rPr/>
      </w:pPr>
      <w:r w:rsidDel="00000000" w:rsidR="00000000" w:rsidRPr="00000000">
        <w:rPr>
          <w:rtl w:val="0"/>
        </w:rPr>
      </w:r>
    </w:p>
    <w:p w:rsidR="00000000" w:rsidDel="00000000" w:rsidP="00000000" w:rsidRDefault="00000000" w:rsidRPr="00000000" w14:paraId="0000000F">
      <w:pPr>
        <w:spacing w:before="240" w:lineRule="auto"/>
        <w:jc w:val="both"/>
        <w:rPr/>
      </w:pPr>
      <w:r w:rsidDel="00000000" w:rsidR="00000000" w:rsidRPr="00000000">
        <w:rPr>
          <w:rtl w:val="0"/>
        </w:rPr>
      </w:r>
    </w:p>
    <w:p w:rsidR="00000000" w:rsidDel="00000000" w:rsidP="00000000" w:rsidRDefault="00000000" w:rsidRPr="00000000" w14:paraId="00000010">
      <w:pPr>
        <w:spacing w:before="240" w:lineRule="auto"/>
        <w:jc w:val="both"/>
        <w:rPr/>
      </w:pPr>
      <w:r w:rsidDel="00000000" w:rsidR="00000000" w:rsidRPr="00000000">
        <w:rPr>
          <w:rtl w:val="0"/>
        </w:rPr>
      </w:r>
    </w:p>
    <w:p w:rsidR="00000000" w:rsidDel="00000000" w:rsidP="00000000" w:rsidRDefault="00000000" w:rsidRPr="00000000" w14:paraId="00000011">
      <w:pPr>
        <w:spacing w:before="240" w:lineRule="auto"/>
        <w:jc w:val="both"/>
        <w:rPr/>
      </w:pPr>
      <w:r w:rsidDel="00000000" w:rsidR="00000000" w:rsidRPr="00000000">
        <w:rPr>
          <w:rtl w:val="0"/>
        </w:rPr>
      </w:r>
    </w:p>
    <w:p w:rsidR="00000000" w:rsidDel="00000000" w:rsidP="00000000" w:rsidRDefault="00000000" w:rsidRPr="00000000" w14:paraId="00000012">
      <w:pPr>
        <w:spacing w:before="240" w:lineRule="auto"/>
        <w:jc w:val="both"/>
        <w:rPr/>
      </w:pPr>
      <w:r w:rsidDel="00000000" w:rsidR="00000000" w:rsidRPr="00000000">
        <w:rPr>
          <w:rtl w:val="0"/>
        </w:rPr>
      </w:r>
    </w:p>
    <w:p w:rsidR="00000000" w:rsidDel="00000000" w:rsidP="00000000" w:rsidRDefault="00000000" w:rsidRPr="00000000" w14:paraId="00000013">
      <w:pPr>
        <w:spacing w:before="240" w:lineRule="auto"/>
        <w:jc w:val="both"/>
        <w:rPr/>
      </w:pPr>
      <w:r w:rsidDel="00000000" w:rsidR="00000000" w:rsidRPr="00000000">
        <w:rPr>
          <w:rtl w:val="0"/>
        </w:rPr>
      </w:r>
    </w:p>
    <w:p w:rsidR="00000000" w:rsidDel="00000000" w:rsidP="00000000" w:rsidRDefault="00000000" w:rsidRPr="00000000" w14:paraId="00000014">
      <w:pPr>
        <w:spacing w:before="240" w:lineRule="auto"/>
        <w:jc w:val="both"/>
        <w:rPr>
          <w:sz w:val="40"/>
          <w:szCs w:val="40"/>
        </w:rPr>
      </w:pPr>
      <w:r w:rsidDel="00000000" w:rsidR="00000000" w:rsidRPr="00000000">
        <w:rPr>
          <w:rtl w:val="0"/>
        </w:rPr>
        <w:t xml:space="preserve">      </w:t>
        <w:tab/>
      </w:r>
      <w:r w:rsidDel="00000000" w:rsidR="00000000" w:rsidRPr="00000000">
        <w:rPr>
          <w:rtl w:val="0"/>
        </w:rPr>
      </w:r>
    </w:p>
    <w:p w:rsidR="00000000" w:rsidDel="00000000" w:rsidP="00000000" w:rsidRDefault="00000000" w:rsidRPr="00000000" w14:paraId="00000015">
      <w:pPr>
        <w:spacing w:before="240" w:lineRule="auto"/>
        <w:rPr>
          <w:sz w:val="40"/>
          <w:szCs w:val="40"/>
        </w:rPr>
      </w:pPr>
      <w:r w:rsidDel="00000000" w:rsidR="00000000" w:rsidRPr="00000000">
        <w:rPr>
          <w:sz w:val="40"/>
          <w:szCs w:val="40"/>
          <w:rtl w:val="0"/>
        </w:rPr>
        <w:t xml:space="preserve">Premiers pas :</w:t>
      </w:r>
    </w:p>
    <w:p w:rsidR="00000000" w:rsidDel="00000000" w:rsidP="00000000" w:rsidRDefault="00000000" w:rsidRPr="00000000" w14:paraId="00000016">
      <w:pPr>
        <w:spacing w:before="240" w:lineRule="auto"/>
        <w:rPr>
          <w:sz w:val="28"/>
          <w:szCs w:val="28"/>
        </w:rPr>
      </w:pPr>
      <w:r w:rsidDel="00000000" w:rsidR="00000000" w:rsidRPr="00000000">
        <w:rPr>
          <w:sz w:val="28"/>
          <w:szCs w:val="28"/>
          <w:rtl w:val="0"/>
        </w:rPr>
        <w:t xml:space="preserve">Compte utilisateur :</w:t>
      </w:r>
    </w:p>
    <w:p w:rsidR="00000000" w:rsidDel="00000000" w:rsidP="00000000" w:rsidRDefault="00000000" w:rsidRPr="00000000" w14:paraId="00000017">
      <w:pPr>
        <w:spacing w:before="240" w:lineRule="auto"/>
        <w:rPr/>
      </w:pPr>
      <w:r w:rsidDel="00000000" w:rsidR="00000000" w:rsidRPr="00000000">
        <w:rPr>
          <w:rtl w:val="0"/>
        </w:rPr>
        <w:t xml:space="preserve">Après avoir lancé l’application, le premier onglet qui s’affiche est celui de la connexion : </w:t>
      </w:r>
    </w:p>
    <w:p w:rsidR="00000000" w:rsidDel="00000000" w:rsidP="00000000" w:rsidRDefault="00000000" w:rsidRPr="00000000" w14:paraId="00000018">
      <w:pPr>
        <w:spacing w:before="240" w:lineRule="auto"/>
        <w:jc w:val="center"/>
        <w:rPr/>
      </w:pPr>
      <w:r w:rsidDel="00000000" w:rsidR="00000000" w:rsidRPr="00000000">
        <w:rPr>
          <w:color w:val="ff0000"/>
        </w:rPr>
        <w:drawing>
          <wp:inline distB="114300" distT="114300" distL="114300" distR="114300">
            <wp:extent cx="3524400" cy="289800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24400" cy="2898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before="240" w:lineRule="auto"/>
        <w:jc w:val="both"/>
        <w:rPr/>
      </w:pPr>
      <w:r w:rsidDel="00000000" w:rsidR="00000000" w:rsidRPr="00000000">
        <w:rPr>
          <w:rtl w:val="0"/>
        </w:rPr>
        <w:t xml:space="preserve">N’ayant pas de compte, il vous faut en créer un. Pour cela, appuyer sur « Create Account ». L’onglet de création de compte s’affiche avec ses deux champs vous permettant de créer votre compte.</w:t>
      </w:r>
    </w:p>
    <w:p w:rsidR="00000000" w:rsidDel="00000000" w:rsidP="00000000" w:rsidRDefault="00000000" w:rsidRPr="00000000" w14:paraId="0000001A">
      <w:pPr>
        <w:spacing w:before="240" w:lineRule="auto"/>
        <w:jc w:val="center"/>
        <w:rPr>
          <w:color w:val="ff0000"/>
        </w:rPr>
      </w:pPr>
      <w:r w:rsidDel="00000000" w:rsidR="00000000" w:rsidRPr="00000000">
        <w:rPr>
          <w:color w:val="ff0000"/>
        </w:rPr>
        <w:drawing>
          <wp:inline distB="114300" distT="114300" distL="114300" distR="114300">
            <wp:extent cx="3524201" cy="2898780"/>
            <wp:effectExtent b="0" l="0" r="0" t="0"/>
            <wp:docPr id="1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524201" cy="289878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before="240" w:lineRule="auto"/>
        <w:jc w:val="both"/>
        <w:rPr/>
      </w:pPr>
      <w:r w:rsidDel="00000000" w:rsidR="00000000" w:rsidRPr="00000000">
        <w:rPr>
          <w:rtl w:val="0"/>
        </w:rPr>
        <w:t xml:space="preserve">Entrez un identifiant et un mot de passe. Gardez-les en mémoire, ils vous permettront de vous connecter à chaque utilisation de l’application. Remplissez bien les deux champs, une alerte </w:t>
      </w:r>
      <w:r w:rsidDel="00000000" w:rsidR="00000000" w:rsidRPr="00000000">
        <w:rPr>
          <w:rtl w:val="0"/>
        </w:rPr>
        <w:t xml:space="preserve">s’affichera</w:t>
      </w:r>
      <w:r w:rsidDel="00000000" w:rsidR="00000000" w:rsidRPr="00000000">
        <w:rPr>
          <w:rtl w:val="0"/>
        </w:rPr>
        <w:t xml:space="preserve"> si vous omettez de respecter cette condition. Il n’y a aucune condition quant aux caractères à utiliser ou à la longueur des champs à remplir. Cependant, si un identifiant et un mot de passe sont déjà pris alors une alerte s’affichera : </w:t>
      </w:r>
    </w:p>
    <w:p w:rsidR="00000000" w:rsidDel="00000000" w:rsidP="00000000" w:rsidRDefault="00000000" w:rsidRPr="00000000" w14:paraId="0000001C">
      <w:pPr>
        <w:spacing w:before="240" w:lineRule="auto"/>
        <w:jc w:val="center"/>
        <w:rPr/>
      </w:pPr>
      <w:r w:rsidDel="00000000" w:rsidR="00000000" w:rsidRPr="00000000">
        <w:rPr/>
        <w:drawing>
          <wp:inline distB="114300" distT="114300" distL="114300" distR="114300">
            <wp:extent cx="3524400" cy="28980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524400" cy="2898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before="240" w:lineRule="auto"/>
        <w:jc w:val="both"/>
        <w:rPr/>
      </w:pPr>
      <w:r w:rsidDel="00000000" w:rsidR="00000000" w:rsidRPr="00000000">
        <w:rPr>
          <w:rtl w:val="0"/>
        </w:rPr>
        <w:t xml:space="preserve">Une fois les deux champs remplis, appuyez </w:t>
      </w:r>
      <w:r w:rsidDel="00000000" w:rsidR="00000000" w:rsidRPr="00000000">
        <w:rPr>
          <w:rtl w:val="0"/>
        </w:rPr>
        <w:t xml:space="preserve">sur « Register</w:t>
      </w:r>
      <w:r w:rsidDel="00000000" w:rsidR="00000000" w:rsidRPr="00000000">
        <w:rPr>
          <w:rtl w:val="0"/>
        </w:rPr>
        <w:t xml:space="preserve"> ». Une alerte vous confirme la création de votre compte, appuyer sur « OK » puis sur « Back to Login ». </w:t>
      </w:r>
    </w:p>
    <w:p w:rsidR="00000000" w:rsidDel="00000000" w:rsidP="00000000" w:rsidRDefault="00000000" w:rsidRPr="00000000" w14:paraId="0000001E">
      <w:pPr>
        <w:spacing w:before="240" w:lineRule="auto"/>
        <w:jc w:val="both"/>
        <w:rPr/>
      </w:pPr>
      <w:r w:rsidDel="00000000" w:rsidR="00000000" w:rsidRPr="00000000">
        <w:rPr>
          <w:rtl w:val="0"/>
        </w:rPr>
        <w:t xml:space="preserve">Vous pouvez désormais entrer votre identifiant et votre mot de passe et appuyer </w:t>
      </w:r>
      <w:r w:rsidDel="00000000" w:rsidR="00000000" w:rsidRPr="00000000">
        <w:rPr>
          <w:rtl w:val="0"/>
        </w:rPr>
        <w:t xml:space="preserve">sur « Login</w:t>
      </w:r>
      <w:r w:rsidDel="00000000" w:rsidR="00000000" w:rsidRPr="00000000">
        <w:rPr>
          <w:rtl w:val="0"/>
        </w:rPr>
        <w:t xml:space="preserve"> ».</w:t>
      </w:r>
    </w:p>
    <w:p w:rsidR="00000000" w:rsidDel="00000000" w:rsidP="00000000" w:rsidRDefault="00000000" w:rsidRPr="00000000" w14:paraId="0000001F">
      <w:pPr>
        <w:spacing w:before="240" w:lineRule="auto"/>
        <w:jc w:val="both"/>
        <w:rPr/>
      </w:pPr>
      <w:r w:rsidDel="00000000" w:rsidR="00000000" w:rsidRPr="00000000">
        <w:rPr>
          <w:rtl w:val="0"/>
        </w:rPr>
        <w:t xml:space="preserve"> </w:t>
      </w:r>
    </w:p>
    <w:p w:rsidR="00000000" w:rsidDel="00000000" w:rsidP="00000000" w:rsidRDefault="00000000" w:rsidRPr="00000000" w14:paraId="00000020">
      <w:pPr>
        <w:spacing w:before="240" w:lineRule="auto"/>
        <w:jc w:val="both"/>
        <w:rPr/>
      </w:pPr>
      <w:r w:rsidDel="00000000" w:rsidR="00000000" w:rsidRPr="00000000">
        <w:rPr>
          <w:rtl w:val="0"/>
        </w:rPr>
      </w:r>
    </w:p>
    <w:p w:rsidR="00000000" w:rsidDel="00000000" w:rsidP="00000000" w:rsidRDefault="00000000" w:rsidRPr="00000000" w14:paraId="00000021">
      <w:pPr>
        <w:spacing w:before="240" w:lineRule="auto"/>
        <w:jc w:val="both"/>
        <w:rPr/>
      </w:pPr>
      <w:r w:rsidDel="00000000" w:rsidR="00000000" w:rsidRPr="00000000">
        <w:rPr>
          <w:rtl w:val="0"/>
        </w:rPr>
      </w:r>
    </w:p>
    <w:p w:rsidR="00000000" w:rsidDel="00000000" w:rsidP="00000000" w:rsidRDefault="00000000" w:rsidRPr="00000000" w14:paraId="00000022">
      <w:pPr>
        <w:spacing w:before="240" w:lineRule="auto"/>
        <w:jc w:val="both"/>
        <w:rPr/>
      </w:pPr>
      <w:r w:rsidDel="00000000" w:rsidR="00000000" w:rsidRPr="00000000">
        <w:rPr>
          <w:rtl w:val="0"/>
        </w:rPr>
      </w:r>
    </w:p>
    <w:p w:rsidR="00000000" w:rsidDel="00000000" w:rsidP="00000000" w:rsidRDefault="00000000" w:rsidRPr="00000000" w14:paraId="00000023">
      <w:pPr>
        <w:spacing w:before="240" w:lineRule="auto"/>
        <w:jc w:val="both"/>
        <w:rPr/>
      </w:pPr>
      <w:r w:rsidDel="00000000" w:rsidR="00000000" w:rsidRPr="00000000">
        <w:rPr>
          <w:rtl w:val="0"/>
        </w:rPr>
      </w:r>
    </w:p>
    <w:p w:rsidR="00000000" w:rsidDel="00000000" w:rsidP="00000000" w:rsidRDefault="00000000" w:rsidRPr="00000000" w14:paraId="00000024">
      <w:pPr>
        <w:spacing w:before="240" w:lineRule="auto"/>
        <w:jc w:val="both"/>
        <w:rPr/>
      </w:pPr>
      <w:r w:rsidDel="00000000" w:rsidR="00000000" w:rsidRPr="00000000">
        <w:rPr>
          <w:rtl w:val="0"/>
        </w:rPr>
      </w:r>
    </w:p>
    <w:p w:rsidR="00000000" w:rsidDel="00000000" w:rsidP="00000000" w:rsidRDefault="00000000" w:rsidRPr="00000000" w14:paraId="00000025">
      <w:pPr>
        <w:spacing w:before="240" w:lineRule="auto"/>
        <w:jc w:val="both"/>
        <w:rPr/>
      </w:pPr>
      <w:r w:rsidDel="00000000" w:rsidR="00000000" w:rsidRPr="00000000">
        <w:rPr>
          <w:rtl w:val="0"/>
        </w:rPr>
      </w:r>
    </w:p>
    <w:p w:rsidR="00000000" w:rsidDel="00000000" w:rsidP="00000000" w:rsidRDefault="00000000" w:rsidRPr="00000000" w14:paraId="00000026">
      <w:pPr>
        <w:spacing w:before="240" w:lineRule="auto"/>
        <w:jc w:val="both"/>
        <w:rPr/>
      </w:pPr>
      <w:r w:rsidDel="00000000" w:rsidR="00000000" w:rsidRPr="00000000">
        <w:rPr>
          <w:rtl w:val="0"/>
        </w:rPr>
      </w:r>
    </w:p>
    <w:p w:rsidR="00000000" w:rsidDel="00000000" w:rsidP="00000000" w:rsidRDefault="00000000" w:rsidRPr="00000000" w14:paraId="00000027">
      <w:pPr>
        <w:spacing w:before="240" w:lineRule="auto"/>
        <w:jc w:val="both"/>
        <w:rPr/>
      </w:pPr>
      <w:r w:rsidDel="00000000" w:rsidR="00000000" w:rsidRPr="00000000">
        <w:rPr>
          <w:rtl w:val="0"/>
        </w:rPr>
      </w:r>
    </w:p>
    <w:p w:rsidR="00000000" w:rsidDel="00000000" w:rsidP="00000000" w:rsidRDefault="00000000" w:rsidRPr="00000000" w14:paraId="00000028">
      <w:pPr>
        <w:spacing w:before="240" w:lineRule="auto"/>
        <w:jc w:val="both"/>
        <w:rPr>
          <w:sz w:val="28"/>
          <w:szCs w:val="28"/>
        </w:rPr>
      </w:pPr>
      <w:r w:rsidDel="00000000" w:rsidR="00000000" w:rsidRPr="00000000">
        <w:rPr>
          <w:sz w:val="28"/>
          <w:szCs w:val="28"/>
          <w:rtl w:val="0"/>
        </w:rPr>
        <w:t xml:space="preserve">Présentation de l’onglet principal :</w:t>
      </w:r>
    </w:p>
    <w:p w:rsidR="00000000" w:rsidDel="00000000" w:rsidP="00000000" w:rsidRDefault="00000000" w:rsidRPr="00000000" w14:paraId="00000029">
      <w:pPr>
        <w:spacing w:before="240" w:lineRule="auto"/>
        <w:jc w:val="both"/>
        <w:rPr>
          <w:color w:val="ff0000"/>
        </w:rPr>
      </w:pPr>
      <w:r w:rsidDel="00000000" w:rsidR="00000000" w:rsidRPr="00000000">
        <w:rPr>
          <w:rtl w:val="0"/>
        </w:rPr>
        <w:t xml:space="preserve">L’onglet principal (« Home ») de l’application s’affiche suite à votre connexion.</w:t>
      </w:r>
      <w:r w:rsidDel="00000000" w:rsidR="00000000" w:rsidRPr="00000000">
        <w:rPr>
          <w:rtl w:val="0"/>
        </w:rPr>
      </w:r>
    </w:p>
    <w:p w:rsidR="00000000" w:rsidDel="00000000" w:rsidP="00000000" w:rsidRDefault="00000000" w:rsidRPr="00000000" w14:paraId="0000002A">
      <w:pPr>
        <w:spacing w:before="240" w:lineRule="auto"/>
        <w:jc w:val="center"/>
        <w:rPr/>
      </w:pPr>
      <w:r w:rsidDel="00000000" w:rsidR="00000000" w:rsidRPr="00000000">
        <w:rPr>
          <w:color w:val="ff0000"/>
        </w:rPr>
        <w:drawing>
          <wp:inline distB="114300" distT="114300" distL="114300" distR="114300">
            <wp:extent cx="4681538" cy="3083513"/>
            <wp:effectExtent b="0" l="0" r="0" t="0"/>
            <wp:docPr id="2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681538" cy="3083513"/>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1733550</wp:posOffset>
                </wp:positionV>
                <wp:extent cx="3667125" cy="1514475"/>
                <wp:effectExtent b="0" l="0" r="0" t="0"/>
                <wp:wrapNone/>
                <wp:docPr id="1" name=""/>
                <a:graphic>
                  <a:graphicData uri="http://schemas.microsoft.com/office/word/2010/wordprocessingShape">
                    <wps:wsp>
                      <wps:cNvSpPr/>
                      <wps:cNvPr id="2" name="Shape 2"/>
                      <wps:spPr>
                        <a:xfrm>
                          <a:off x="1679450" y="908100"/>
                          <a:ext cx="3857400" cy="18171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1733550</wp:posOffset>
                </wp:positionV>
                <wp:extent cx="3667125" cy="1514475"/>
                <wp:effectExtent b="0" l="0" r="0" t="0"/>
                <wp:wrapNone/>
                <wp:docPr id="1"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3667125" cy="15144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200025</wp:posOffset>
                </wp:positionV>
                <wp:extent cx="714375" cy="2014538"/>
                <wp:effectExtent b="0" l="0" r="0" t="0"/>
                <wp:wrapNone/>
                <wp:docPr id="3" name=""/>
                <a:graphic>
                  <a:graphicData uri="http://schemas.microsoft.com/office/word/2010/wordprocessingShape">
                    <wps:wsp>
                      <wps:cNvSpPr/>
                      <wps:cNvPr id="4" name="Shape 4"/>
                      <wps:spPr>
                        <a:xfrm>
                          <a:off x="1293700" y="654325"/>
                          <a:ext cx="1938900" cy="35529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200025</wp:posOffset>
                </wp:positionV>
                <wp:extent cx="714375" cy="2014538"/>
                <wp:effectExtent b="0" l="0" r="0" t="0"/>
                <wp:wrapNone/>
                <wp:docPr id="3"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714375" cy="20145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200025</wp:posOffset>
                </wp:positionV>
                <wp:extent cx="3667125" cy="1514475"/>
                <wp:effectExtent b="0" l="0" r="0" t="0"/>
                <wp:wrapNone/>
                <wp:docPr id="2" name=""/>
                <a:graphic>
                  <a:graphicData uri="http://schemas.microsoft.com/office/word/2010/wordprocessingShape">
                    <wps:wsp>
                      <wps:cNvSpPr/>
                      <wps:cNvPr id="3" name="Shape 3"/>
                      <wps:spPr>
                        <a:xfrm>
                          <a:off x="1476425" y="999450"/>
                          <a:ext cx="4314300" cy="1685100"/>
                        </a:xfrm>
                        <a:prstGeom prst="rect">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200025</wp:posOffset>
                </wp:positionV>
                <wp:extent cx="3667125" cy="1514475"/>
                <wp:effectExtent b="0" l="0" r="0" t="0"/>
                <wp:wrapNone/>
                <wp:docPr id="2"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3667125" cy="1514475"/>
                        </a:xfrm>
                        <a:prstGeom prst="rect"/>
                        <a:ln/>
                      </pic:spPr>
                    </pic:pic>
                  </a:graphicData>
                </a:graphic>
              </wp:anchor>
            </w:drawing>
          </mc:Fallback>
        </mc:AlternateContent>
      </w:r>
    </w:p>
    <w:p w:rsidR="00000000" w:rsidDel="00000000" w:rsidP="00000000" w:rsidRDefault="00000000" w:rsidRPr="00000000" w14:paraId="0000002B">
      <w:pPr>
        <w:spacing w:before="240" w:lineRule="auto"/>
        <w:jc w:val="both"/>
        <w:rPr/>
      </w:pPr>
      <w:r w:rsidDel="00000000" w:rsidR="00000000" w:rsidRPr="00000000">
        <w:rPr>
          <w:rtl w:val="0"/>
        </w:rPr>
        <w:t xml:space="preserve">Comme représenté sur l’image ci-dessus, il est composé de trois entités différentes : un menu de navigation (encadré ici en rouge) , un onglet « </w:t>
      </w:r>
      <w:r w:rsidDel="00000000" w:rsidR="00000000" w:rsidRPr="00000000">
        <w:rPr>
          <w:rtl w:val="0"/>
        </w:rPr>
        <w:t xml:space="preserve">INGREDIENTS</w:t>
      </w:r>
      <w:r w:rsidDel="00000000" w:rsidR="00000000" w:rsidRPr="00000000">
        <w:rPr>
          <w:rtl w:val="0"/>
        </w:rPr>
        <w:t xml:space="preserve"> » (encadré ici en bleu)  et un onglet « RECIPES » (encadré ici en vert). Cet onglet principal vous permet à lui seul d’utiliser l’application.</w:t>
      </w:r>
    </w:p>
    <w:p w:rsidR="00000000" w:rsidDel="00000000" w:rsidP="00000000" w:rsidRDefault="00000000" w:rsidRPr="00000000" w14:paraId="0000002C">
      <w:pPr>
        <w:spacing w:before="240" w:lineRule="auto"/>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Menu Navigation :</w:t>
      </w:r>
    </w:p>
    <w:p w:rsidR="00000000" w:rsidDel="00000000" w:rsidP="00000000" w:rsidRDefault="00000000" w:rsidRPr="00000000" w14:paraId="0000002D">
      <w:pPr>
        <w:spacing w:before="240" w:lineRule="auto"/>
        <w:jc w:val="both"/>
        <w:rPr/>
      </w:pPr>
      <w:r w:rsidDel="00000000" w:rsidR="00000000" w:rsidRPr="00000000">
        <w:rPr>
          <w:rtl w:val="0"/>
        </w:rPr>
        <w:t xml:space="preserve">Le menu de navigation est composé d’un bouton utilisateur, d’un bouton « Home », d’un bouton « </w:t>
      </w:r>
      <w:r w:rsidDel="00000000" w:rsidR="00000000" w:rsidRPr="00000000">
        <w:rPr>
          <w:rtl w:val="0"/>
        </w:rPr>
        <w:t xml:space="preserve">Ingredients</w:t>
      </w:r>
      <w:r w:rsidDel="00000000" w:rsidR="00000000" w:rsidRPr="00000000">
        <w:rPr>
          <w:rtl w:val="0"/>
        </w:rPr>
        <w:t xml:space="preserve"> », d’un bouton « Recipes », d’un bouton « </w:t>
      </w:r>
      <w:r w:rsidDel="00000000" w:rsidR="00000000" w:rsidRPr="00000000">
        <w:rPr>
          <w:rtl w:val="0"/>
        </w:rPr>
        <w:t xml:space="preserve">ShoppingList</w:t>
      </w:r>
      <w:r w:rsidDel="00000000" w:rsidR="00000000" w:rsidRPr="00000000">
        <w:rPr>
          <w:rtl w:val="0"/>
        </w:rPr>
        <w:t xml:space="preserve"> », d’un bouton « Favorite» et enfin d’un bouton « Log Out ».</w:t>
      </w:r>
      <w:r w:rsidDel="00000000" w:rsidR="00000000" w:rsidRPr="00000000">
        <w:rPr>
          <w:rtl w:val="0"/>
        </w:rPr>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Le bouton utilisateur permet de rentrer les intolérances de l’utilisateur : </w:t>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drawing>
          <wp:inline distB="114300" distT="114300" distL="114300" distR="114300">
            <wp:extent cx="3960000" cy="2520000"/>
            <wp:effectExtent b="0" l="0" r="0" t="0"/>
            <wp:docPr id="23"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Le bouton « Home » permet de revenir sur l’onglet principal si vous êtes sur un autre onglet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Le bouton « Ingredients » </w:t>
      </w:r>
      <w:r w:rsidDel="00000000" w:rsidR="00000000" w:rsidRPr="00000000">
        <w:rPr>
          <w:rtl w:val="0"/>
        </w:rPr>
        <w:t xml:space="preserve">affiche</w:t>
      </w:r>
      <w:r w:rsidDel="00000000" w:rsidR="00000000" w:rsidRPr="00000000">
        <w:rPr>
          <w:rtl w:val="0"/>
        </w:rPr>
        <w:t xml:space="preserve"> seulement l’onglet « </w:t>
      </w:r>
      <w:r w:rsidDel="00000000" w:rsidR="00000000" w:rsidRPr="00000000">
        <w:rPr>
          <w:rtl w:val="0"/>
        </w:rPr>
        <w:t xml:space="preserve">INGREDIENTS</w:t>
      </w:r>
      <w:r w:rsidDel="00000000" w:rsidR="00000000" w:rsidRPr="00000000">
        <w:rPr>
          <w:rtl w:val="0"/>
        </w:rPr>
        <w:t xml:space="preserve"> » : </w:t>
      </w:r>
    </w:p>
    <w:p w:rsidR="00000000" w:rsidDel="00000000" w:rsidP="00000000" w:rsidRDefault="00000000" w:rsidRPr="00000000" w14:paraId="00000044">
      <w:pPr>
        <w:spacing w:before="240" w:lineRule="auto"/>
        <w:jc w:val="center"/>
        <w:rPr/>
      </w:pPr>
      <w:r w:rsidDel="00000000" w:rsidR="00000000" w:rsidRPr="00000000">
        <w:rPr/>
        <w:drawing>
          <wp:inline distB="114300" distT="114300" distL="114300" distR="114300">
            <wp:extent cx="3960000" cy="25200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before="240" w:lineRule="auto"/>
        <w:jc w:val="both"/>
        <w:rPr/>
      </w:pPr>
      <w:r w:rsidDel="00000000" w:rsidR="00000000" w:rsidRPr="00000000">
        <w:rPr>
          <w:rtl w:val="0"/>
        </w:rPr>
      </w:r>
    </w:p>
    <w:p w:rsidR="00000000" w:rsidDel="00000000" w:rsidP="00000000" w:rsidRDefault="00000000" w:rsidRPr="00000000" w14:paraId="00000046">
      <w:pPr>
        <w:spacing w:before="240" w:lineRule="auto"/>
        <w:jc w:val="both"/>
        <w:rPr/>
      </w:pPr>
      <w:r w:rsidDel="00000000" w:rsidR="00000000" w:rsidRPr="00000000">
        <w:rPr>
          <w:rtl w:val="0"/>
        </w:rPr>
      </w:r>
    </w:p>
    <w:p w:rsidR="00000000" w:rsidDel="00000000" w:rsidP="00000000" w:rsidRDefault="00000000" w:rsidRPr="00000000" w14:paraId="00000047">
      <w:pPr>
        <w:spacing w:before="240" w:lineRule="auto"/>
        <w:jc w:val="both"/>
        <w:rPr/>
      </w:pPr>
      <w:r w:rsidDel="00000000" w:rsidR="00000000" w:rsidRPr="00000000">
        <w:rPr>
          <w:rtl w:val="0"/>
        </w:rPr>
      </w:r>
    </w:p>
    <w:p w:rsidR="00000000" w:rsidDel="00000000" w:rsidP="00000000" w:rsidRDefault="00000000" w:rsidRPr="00000000" w14:paraId="00000048">
      <w:pPr>
        <w:spacing w:before="240" w:lineRule="auto"/>
        <w:jc w:val="both"/>
        <w:rPr/>
      </w:pPr>
      <w:r w:rsidDel="00000000" w:rsidR="00000000" w:rsidRPr="00000000">
        <w:rPr>
          <w:rtl w:val="0"/>
        </w:rPr>
      </w:r>
    </w:p>
    <w:p w:rsidR="00000000" w:rsidDel="00000000" w:rsidP="00000000" w:rsidRDefault="00000000" w:rsidRPr="00000000" w14:paraId="00000049">
      <w:pPr>
        <w:spacing w:before="240" w:lineRule="auto"/>
        <w:rPr/>
      </w:pPr>
      <w:r w:rsidDel="00000000" w:rsidR="00000000" w:rsidRPr="00000000">
        <w:rPr>
          <w:rtl w:val="0"/>
        </w:rPr>
        <w:t xml:space="preserve">Le bouton « Recipes » affiche seulement l’onglet « RECIPES » : </w:t>
      </w:r>
    </w:p>
    <w:p w:rsidR="00000000" w:rsidDel="00000000" w:rsidP="00000000" w:rsidRDefault="00000000" w:rsidRPr="00000000" w14:paraId="0000004A">
      <w:pPr>
        <w:spacing w:before="240" w:lineRule="auto"/>
        <w:jc w:val="center"/>
        <w:rPr/>
      </w:pPr>
      <w:r w:rsidDel="00000000" w:rsidR="00000000" w:rsidRPr="00000000">
        <w:rPr>
          <w:rtl w:val="0"/>
        </w:rPr>
        <w:t xml:space="preserve"> </w:t>
      </w:r>
      <w:r w:rsidDel="00000000" w:rsidR="00000000" w:rsidRPr="00000000">
        <w:rPr/>
        <w:drawing>
          <wp:inline distB="114300" distT="114300" distL="114300" distR="114300">
            <wp:extent cx="3960000" cy="2520000"/>
            <wp:effectExtent b="0" l="0" r="0" t="0"/>
            <wp:docPr id="30"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before="240" w:lineRule="auto"/>
        <w:jc w:val="center"/>
        <w:rPr/>
      </w:pPr>
      <w:r w:rsidDel="00000000" w:rsidR="00000000" w:rsidRPr="00000000">
        <w:rPr>
          <w:rtl w:val="0"/>
        </w:rPr>
      </w:r>
    </w:p>
    <w:p w:rsidR="00000000" w:rsidDel="00000000" w:rsidP="00000000" w:rsidRDefault="00000000" w:rsidRPr="00000000" w14:paraId="0000004C">
      <w:pPr>
        <w:spacing w:before="240" w:lineRule="auto"/>
        <w:jc w:val="both"/>
        <w:rPr/>
      </w:pPr>
      <w:r w:rsidDel="00000000" w:rsidR="00000000" w:rsidRPr="00000000">
        <w:rPr>
          <w:rtl w:val="0"/>
        </w:rPr>
        <w:t xml:space="preserve">Le bouton « </w:t>
      </w:r>
      <w:r w:rsidDel="00000000" w:rsidR="00000000" w:rsidRPr="00000000">
        <w:rPr>
          <w:rtl w:val="0"/>
        </w:rPr>
        <w:t xml:space="preserve">ShoppingList</w:t>
      </w:r>
      <w:r w:rsidDel="00000000" w:rsidR="00000000" w:rsidRPr="00000000">
        <w:rPr>
          <w:rtl w:val="0"/>
        </w:rPr>
        <w:t xml:space="preserve">  » affiche la liste de courses réalisée à partir des ingrédients manquants : </w:t>
      </w:r>
    </w:p>
    <w:p w:rsidR="00000000" w:rsidDel="00000000" w:rsidP="00000000" w:rsidRDefault="00000000" w:rsidRPr="00000000" w14:paraId="0000004D">
      <w:pPr>
        <w:spacing w:before="240" w:lineRule="auto"/>
        <w:jc w:val="center"/>
        <w:rPr/>
      </w:pPr>
      <w:r w:rsidDel="00000000" w:rsidR="00000000" w:rsidRPr="00000000">
        <w:rPr/>
        <w:drawing>
          <wp:inline distB="114300" distT="114300" distL="114300" distR="114300">
            <wp:extent cx="3960000" cy="2520000"/>
            <wp:effectExtent b="0" l="0" r="0" t="0"/>
            <wp:docPr id="20"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before="240" w:lineRule="auto"/>
        <w:jc w:val="both"/>
        <w:rPr/>
      </w:pPr>
      <w:r w:rsidDel="00000000" w:rsidR="00000000" w:rsidRPr="00000000">
        <w:rPr>
          <w:rtl w:val="0"/>
        </w:rPr>
        <w:t xml:space="preserve">On peut télécharger la liste de courses en appuyant sur le bouton téléchargement en haut à droite et supprimer la liste de courses en appuyant sur le bouton poubelle juste à côté.</w:t>
      </w:r>
    </w:p>
    <w:p w:rsidR="00000000" w:rsidDel="00000000" w:rsidP="00000000" w:rsidRDefault="00000000" w:rsidRPr="00000000" w14:paraId="0000004F">
      <w:pPr>
        <w:spacing w:before="240" w:lineRule="auto"/>
        <w:jc w:val="both"/>
        <w:rPr/>
      </w:pPr>
      <w:r w:rsidDel="00000000" w:rsidR="00000000" w:rsidRPr="00000000">
        <w:rPr>
          <w:rtl w:val="0"/>
        </w:rPr>
      </w:r>
    </w:p>
    <w:p w:rsidR="00000000" w:rsidDel="00000000" w:rsidP="00000000" w:rsidRDefault="00000000" w:rsidRPr="00000000" w14:paraId="00000050">
      <w:pPr>
        <w:spacing w:before="240" w:lineRule="auto"/>
        <w:jc w:val="both"/>
        <w:rPr/>
      </w:pPr>
      <w:r w:rsidDel="00000000" w:rsidR="00000000" w:rsidRPr="00000000">
        <w:rPr>
          <w:rtl w:val="0"/>
        </w:rPr>
      </w:r>
    </w:p>
    <w:p w:rsidR="00000000" w:rsidDel="00000000" w:rsidP="00000000" w:rsidRDefault="00000000" w:rsidRPr="00000000" w14:paraId="00000051">
      <w:pPr>
        <w:spacing w:before="240" w:lineRule="auto"/>
        <w:jc w:val="both"/>
        <w:rPr/>
      </w:pPr>
      <w:r w:rsidDel="00000000" w:rsidR="00000000" w:rsidRPr="00000000">
        <w:rPr>
          <w:rtl w:val="0"/>
        </w:rPr>
      </w:r>
    </w:p>
    <w:p w:rsidR="00000000" w:rsidDel="00000000" w:rsidP="00000000" w:rsidRDefault="00000000" w:rsidRPr="00000000" w14:paraId="00000052">
      <w:pPr>
        <w:spacing w:before="240" w:lineRule="auto"/>
        <w:ind w:left="0" w:firstLine="0"/>
        <w:rPr/>
      </w:pPr>
      <w:r w:rsidDel="00000000" w:rsidR="00000000" w:rsidRPr="00000000">
        <w:rPr>
          <w:rtl w:val="0"/>
        </w:rPr>
        <w:t xml:space="preserve">Le bouton « Favorite  » permet d’afficher les recettes favorites de l’utilisateur : </w:t>
      </w:r>
    </w:p>
    <w:p w:rsidR="00000000" w:rsidDel="00000000" w:rsidP="00000000" w:rsidRDefault="00000000" w:rsidRPr="00000000" w14:paraId="00000053">
      <w:pPr>
        <w:spacing w:before="240" w:lineRule="auto"/>
        <w:jc w:val="center"/>
        <w:rPr/>
      </w:pPr>
      <w:r w:rsidDel="00000000" w:rsidR="00000000" w:rsidRPr="00000000">
        <w:rPr/>
        <w:drawing>
          <wp:inline distB="114300" distT="114300" distL="114300" distR="114300">
            <wp:extent cx="3960000" cy="2520000"/>
            <wp:effectExtent b="0" l="0" r="0" t="0"/>
            <wp:docPr id="2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before="240" w:lineRule="auto"/>
        <w:ind w:left="0" w:firstLine="0"/>
        <w:rPr/>
      </w:pPr>
      <w:r w:rsidDel="00000000" w:rsidR="00000000" w:rsidRPr="00000000">
        <w:rPr>
          <w:rtl w:val="0"/>
        </w:rPr>
        <w:t xml:space="preserve">Le bouton « </w:t>
      </w:r>
      <w:r w:rsidDel="00000000" w:rsidR="00000000" w:rsidRPr="00000000">
        <w:rPr>
          <w:rtl w:val="0"/>
        </w:rPr>
        <w:t xml:space="preserve">Log Out</w:t>
      </w:r>
      <w:r w:rsidDel="00000000" w:rsidR="00000000" w:rsidRPr="00000000">
        <w:rPr>
          <w:rtl w:val="0"/>
        </w:rPr>
        <w:t xml:space="preserve"> » permet de revenir à la page de Login</w:t>
      </w:r>
    </w:p>
    <w:p w:rsidR="00000000" w:rsidDel="00000000" w:rsidP="00000000" w:rsidRDefault="00000000" w:rsidRPr="00000000" w14:paraId="00000055">
      <w:pPr>
        <w:spacing w:before="240" w:lineRule="auto"/>
        <w:ind w:left="0" w:firstLine="0"/>
        <w:rPr/>
      </w:pPr>
      <w:r w:rsidDel="00000000" w:rsidR="00000000" w:rsidRPr="00000000">
        <w:rPr>
          <w:rtl w:val="0"/>
        </w:rPr>
      </w:r>
    </w:p>
    <w:p w:rsidR="00000000" w:rsidDel="00000000" w:rsidP="00000000" w:rsidRDefault="00000000" w:rsidRPr="00000000" w14:paraId="00000056">
      <w:pPr>
        <w:spacing w:before="240" w:lineRule="auto"/>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Onglet  « </w:t>
      </w:r>
      <w:r w:rsidDel="00000000" w:rsidR="00000000" w:rsidRPr="00000000">
        <w:rPr>
          <w:rtl w:val="0"/>
        </w:rPr>
        <w:t xml:space="preserve">INGREDIENTS</w:t>
      </w:r>
      <w:r w:rsidDel="00000000" w:rsidR="00000000" w:rsidRPr="00000000">
        <w:rPr>
          <w:rtl w:val="0"/>
        </w:rPr>
        <w:t xml:space="preserve">  » :</w:t>
      </w:r>
    </w:p>
    <w:p w:rsidR="00000000" w:rsidDel="00000000" w:rsidP="00000000" w:rsidRDefault="00000000" w:rsidRPr="00000000" w14:paraId="00000057">
      <w:pPr>
        <w:spacing w:before="240" w:lineRule="auto"/>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L’onglet INGREDIENTS est composé d’une barre de recherche, d’un bouton « chercher » et d’un bouton « tout supprimer ». Il représente le contenu de votre frigo et vous permet de rechercher des ingrédients et de les ajouter à votre frigo.</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drawing>
          <wp:inline distB="114300" distT="114300" distL="114300" distR="114300">
            <wp:extent cx="3960000" cy="2520000"/>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La barre de recherche vous permet d’entrer le nom d’un ingrédient. Notez qu’il faut entrer les ingrédients en anglais.</w:t>
      </w:r>
    </w:p>
    <w:p w:rsidR="00000000" w:rsidDel="00000000" w:rsidP="00000000" w:rsidRDefault="00000000" w:rsidRPr="00000000" w14:paraId="0000005E">
      <w:pPr>
        <w:spacing w:before="240" w:lineRule="auto"/>
        <w:jc w:val="both"/>
        <w:rPr/>
      </w:pPr>
      <w:r w:rsidDel="00000000" w:rsidR="00000000" w:rsidRPr="00000000">
        <w:rPr>
          <w:rtl w:val="0"/>
        </w:rPr>
        <w:t xml:space="preserve">Le bouton « chercher », représenté par une loupe, vous permet de lancer la recherche qui vérifie que l’ingrédient à ajouter est connu. Après avoir cliqué dessus, une liste d’ingrédients apparaît, il vous suffit de cliquer sur celui correspondant à votre souhait pour l’ajouter à votre frigo. Si vous cliquez dessus sans avoir renseigné un ingrédient, une notification vous alerte sur la nécessité d’écrire dans la barre de recherche. Une fois qu’un ingrédient est recherché, il est sauvegardé automatiquement.</w:t>
      </w:r>
    </w:p>
    <w:p w:rsidR="00000000" w:rsidDel="00000000" w:rsidP="00000000" w:rsidRDefault="00000000" w:rsidRPr="00000000" w14:paraId="0000005F">
      <w:pPr>
        <w:spacing w:before="240" w:lineRule="auto"/>
        <w:jc w:val="both"/>
        <w:rPr/>
      </w:pPr>
      <w:r w:rsidDel="00000000" w:rsidR="00000000" w:rsidRPr="00000000">
        <w:rPr>
          <w:rtl w:val="0"/>
        </w:rPr>
        <w:t xml:space="preserve">Exemple d’affichage après avoir tapé « apple » : </w:t>
      </w:r>
    </w:p>
    <w:p w:rsidR="00000000" w:rsidDel="00000000" w:rsidP="00000000" w:rsidRDefault="00000000" w:rsidRPr="00000000" w14:paraId="00000060">
      <w:pPr>
        <w:spacing w:before="240" w:lineRule="auto"/>
        <w:jc w:val="center"/>
        <w:rPr/>
      </w:pPr>
      <w:r w:rsidDel="00000000" w:rsidR="00000000" w:rsidRPr="00000000">
        <w:rPr/>
        <w:drawing>
          <wp:inline distB="114300" distT="114300" distL="114300" distR="114300">
            <wp:extent cx="3960000" cy="2520000"/>
            <wp:effectExtent b="0" l="0" r="0" t="0"/>
            <wp:docPr id="1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before="240" w:lineRule="auto"/>
        <w:jc w:val="both"/>
        <w:rPr/>
      </w:pPr>
      <w:r w:rsidDel="00000000" w:rsidR="00000000" w:rsidRPr="00000000">
        <w:rPr>
          <w:rtl w:val="0"/>
        </w:rPr>
        <w:t xml:space="preserve">Le bouton « tout supprimer », représenté par une poubelle, vous permet de supprimer tous les ingrédients présents dans votre frigo. Après avoir cliqué dessus, une notification vous demande confirmation. </w:t>
      </w:r>
    </w:p>
    <w:p w:rsidR="00000000" w:rsidDel="00000000" w:rsidP="00000000" w:rsidRDefault="00000000" w:rsidRPr="00000000" w14:paraId="00000062">
      <w:pPr>
        <w:spacing w:before="240" w:lineRule="auto"/>
        <w:jc w:val="both"/>
        <w:rPr/>
      </w:pPr>
      <w:r w:rsidDel="00000000" w:rsidR="00000000" w:rsidRPr="00000000">
        <w:rPr>
          <w:rtl w:val="0"/>
        </w:rPr>
      </w:r>
    </w:p>
    <w:p w:rsidR="00000000" w:rsidDel="00000000" w:rsidP="00000000" w:rsidRDefault="00000000" w:rsidRPr="00000000" w14:paraId="00000063">
      <w:pPr>
        <w:spacing w:before="240" w:lineRule="auto"/>
        <w:jc w:val="both"/>
        <w:rPr/>
      </w:pPr>
      <w:r w:rsidDel="00000000" w:rsidR="00000000" w:rsidRPr="00000000">
        <w:rPr>
          <w:rtl w:val="0"/>
        </w:rPr>
      </w:r>
    </w:p>
    <w:p w:rsidR="00000000" w:rsidDel="00000000" w:rsidP="00000000" w:rsidRDefault="00000000" w:rsidRPr="00000000" w14:paraId="00000064">
      <w:pPr>
        <w:spacing w:before="240" w:lineRule="auto"/>
        <w:jc w:val="both"/>
        <w:rPr/>
      </w:pPr>
      <w:r w:rsidDel="00000000" w:rsidR="00000000" w:rsidRPr="00000000">
        <w:rPr>
          <w:rtl w:val="0"/>
        </w:rPr>
      </w:r>
    </w:p>
    <w:p w:rsidR="00000000" w:rsidDel="00000000" w:rsidP="00000000" w:rsidRDefault="00000000" w:rsidRPr="00000000" w14:paraId="00000065">
      <w:pPr>
        <w:spacing w:before="240" w:lineRule="auto"/>
        <w:jc w:val="both"/>
        <w:rPr/>
      </w:pPr>
      <w:r w:rsidDel="00000000" w:rsidR="00000000" w:rsidRPr="00000000">
        <w:rPr>
          <w:rtl w:val="0"/>
        </w:rPr>
      </w:r>
    </w:p>
    <w:p w:rsidR="00000000" w:rsidDel="00000000" w:rsidP="00000000" w:rsidRDefault="00000000" w:rsidRPr="00000000" w14:paraId="00000066">
      <w:pPr>
        <w:spacing w:before="240" w:lineRule="auto"/>
        <w:jc w:val="both"/>
        <w:rPr/>
      </w:pPr>
      <w:r w:rsidDel="00000000" w:rsidR="00000000" w:rsidRPr="00000000">
        <w:rPr>
          <w:rtl w:val="0"/>
        </w:rPr>
      </w:r>
    </w:p>
    <w:p w:rsidR="00000000" w:rsidDel="00000000" w:rsidP="00000000" w:rsidRDefault="00000000" w:rsidRPr="00000000" w14:paraId="00000067">
      <w:pPr>
        <w:spacing w:before="240" w:lineRule="auto"/>
        <w:jc w:val="both"/>
        <w:rPr/>
      </w:pPr>
      <w:r w:rsidDel="00000000" w:rsidR="00000000" w:rsidRPr="00000000">
        <w:rPr>
          <w:rtl w:val="0"/>
        </w:rPr>
      </w:r>
    </w:p>
    <w:p w:rsidR="00000000" w:rsidDel="00000000" w:rsidP="00000000" w:rsidRDefault="00000000" w:rsidRPr="00000000" w14:paraId="00000068">
      <w:pPr>
        <w:spacing w:before="240" w:lineRule="auto"/>
        <w:jc w:val="both"/>
        <w:rPr/>
      </w:pPr>
      <w:r w:rsidDel="00000000" w:rsidR="00000000" w:rsidRPr="00000000">
        <w:rPr>
          <w:rtl w:val="0"/>
        </w:rPr>
      </w:r>
    </w:p>
    <w:p w:rsidR="00000000" w:rsidDel="00000000" w:rsidP="00000000" w:rsidRDefault="00000000" w:rsidRPr="00000000" w14:paraId="00000069">
      <w:pPr>
        <w:spacing w:before="240" w:lineRule="auto"/>
        <w:jc w:val="both"/>
        <w:rPr/>
      </w:pPr>
      <w:r w:rsidDel="00000000" w:rsidR="00000000" w:rsidRPr="00000000">
        <w:rPr>
          <w:rtl w:val="0"/>
        </w:rPr>
      </w:r>
    </w:p>
    <w:p w:rsidR="00000000" w:rsidDel="00000000" w:rsidP="00000000" w:rsidRDefault="00000000" w:rsidRPr="00000000" w14:paraId="0000006A">
      <w:pPr>
        <w:spacing w:before="240" w:lineRule="auto"/>
        <w:jc w:val="both"/>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Onglet « RECIPES » :</w:t>
      </w:r>
    </w:p>
    <w:p w:rsidR="00000000" w:rsidDel="00000000" w:rsidP="00000000" w:rsidRDefault="00000000" w:rsidRPr="00000000" w14:paraId="0000006B">
      <w:pPr>
        <w:spacing w:before="240" w:lineRule="auto"/>
        <w:jc w:val="center"/>
        <w:rPr/>
      </w:pPr>
      <w:r w:rsidDel="00000000" w:rsidR="00000000" w:rsidRPr="00000000">
        <w:rPr/>
        <w:drawing>
          <wp:inline distB="114300" distT="114300" distL="114300" distR="114300">
            <wp:extent cx="3960000" cy="2520000"/>
            <wp:effectExtent b="0" l="0" r="0" t="0"/>
            <wp:docPr id="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before="240" w:lineRule="auto"/>
        <w:rPr/>
      </w:pPr>
      <w:r w:rsidDel="00000000" w:rsidR="00000000" w:rsidRPr="00000000">
        <w:rPr>
          <w:rtl w:val="0"/>
        </w:rPr>
        <w:t xml:space="preserve">Exemple de résultats de recherche avec une pomme dans le frigo</w:t>
      </w:r>
    </w:p>
    <w:p w:rsidR="00000000" w:rsidDel="00000000" w:rsidP="00000000" w:rsidRDefault="00000000" w:rsidRPr="00000000" w14:paraId="0000006D">
      <w:pPr>
        <w:spacing w:before="240" w:lineRule="auto"/>
        <w:jc w:val="both"/>
        <w:rPr/>
      </w:pPr>
      <w:r w:rsidDel="00000000" w:rsidR="00000000" w:rsidRPr="00000000">
        <w:rPr>
          <w:rtl w:val="0"/>
        </w:rPr>
        <w:t xml:space="preserve">L’onglet « RECIPES » est composé d’une barre de recherche, d’un bouton « chercher », d’un et d’un bouton « tout supprimer » Il représente les recettes que vous avez choisies et vous permet de rechercher des recettes à partir des ingrédients présents dans votre frigo.</w:t>
      </w:r>
    </w:p>
    <w:p w:rsidR="00000000" w:rsidDel="00000000" w:rsidP="00000000" w:rsidRDefault="00000000" w:rsidRPr="00000000" w14:paraId="0000006E">
      <w:pPr>
        <w:spacing w:before="240" w:lineRule="auto"/>
        <w:jc w:val="both"/>
        <w:rPr/>
      </w:pPr>
      <w:r w:rsidDel="00000000" w:rsidR="00000000" w:rsidRPr="00000000">
        <w:rPr>
          <w:rtl w:val="0"/>
        </w:rPr>
        <w:t xml:space="preserve">Le bouton « chercher » vous permet de générer une liste de recettes utilisant les ingrédients dans votre frigo. Il vous faut avoir au moins un ingrédient dans votre frigo pour rechercher des recettes correspondantes. Ces dernières sont affichées par nombre d’ingrédients de votre frigo </w:t>
      </w:r>
      <w:r w:rsidDel="00000000" w:rsidR="00000000" w:rsidRPr="00000000">
        <w:rPr>
          <w:rtl w:val="0"/>
        </w:rPr>
        <w:t xml:space="preserve">utilisés décroissant</w:t>
      </w:r>
      <w:r w:rsidDel="00000000" w:rsidR="00000000" w:rsidRPr="00000000">
        <w:rPr>
          <w:rtl w:val="0"/>
        </w:rPr>
        <w:t xml:space="preserve">.</w:t>
      </w:r>
    </w:p>
    <w:p w:rsidR="00000000" w:rsidDel="00000000" w:rsidP="00000000" w:rsidRDefault="00000000" w:rsidRPr="00000000" w14:paraId="0000006F">
      <w:pPr>
        <w:spacing w:before="240" w:lineRule="auto"/>
        <w:jc w:val="both"/>
        <w:rPr/>
      </w:pPr>
      <w:r w:rsidDel="00000000" w:rsidR="00000000" w:rsidRPr="00000000">
        <w:rPr>
          <w:rtl w:val="0"/>
        </w:rPr>
        <w:t xml:space="preserve">Le boutons « tout supprimer », représenté par une poubelle, vous permet de supprimer toutes les recettes sélectionnées. Après avoir cliqué dessus, une notification vous demande confirmation.</w:t>
      </w:r>
    </w:p>
    <w:p w:rsidR="00000000" w:rsidDel="00000000" w:rsidP="00000000" w:rsidRDefault="00000000" w:rsidRPr="00000000" w14:paraId="00000070">
      <w:pPr>
        <w:spacing w:before="240" w:lineRule="auto"/>
        <w:jc w:val="both"/>
        <w:rPr/>
      </w:pPr>
      <w:r w:rsidDel="00000000" w:rsidR="00000000" w:rsidRPr="00000000">
        <w:rPr>
          <w:rtl w:val="0"/>
        </w:rPr>
      </w:r>
    </w:p>
    <w:p w:rsidR="00000000" w:rsidDel="00000000" w:rsidP="00000000" w:rsidRDefault="00000000" w:rsidRPr="00000000" w14:paraId="00000071">
      <w:pPr>
        <w:spacing w:before="240" w:lineRule="auto"/>
        <w:rPr>
          <w:sz w:val="40"/>
          <w:szCs w:val="40"/>
        </w:rPr>
      </w:pPr>
      <w:r w:rsidDel="00000000" w:rsidR="00000000" w:rsidRPr="00000000">
        <w:rPr>
          <w:rtl w:val="0"/>
        </w:rPr>
      </w:r>
    </w:p>
    <w:p w:rsidR="00000000" w:rsidDel="00000000" w:rsidP="00000000" w:rsidRDefault="00000000" w:rsidRPr="00000000" w14:paraId="00000072">
      <w:pPr>
        <w:spacing w:before="240" w:lineRule="auto"/>
        <w:rPr>
          <w:sz w:val="40"/>
          <w:szCs w:val="40"/>
        </w:rPr>
      </w:pPr>
      <w:r w:rsidDel="00000000" w:rsidR="00000000" w:rsidRPr="00000000">
        <w:rPr>
          <w:rtl w:val="0"/>
        </w:rPr>
      </w:r>
    </w:p>
    <w:p w:rsidR="00000000" w:rsidDel="00000000" w:rsidP="00000000" w:rsidRDefault="00000000" w:rsidRPr="00000000" w14:paraId="00000073">
      <w:pPr>
        <w:spacing w:before="240" w:lineRule="auto"/>
        <w:rPr>
          <w:sz w:val="40"/>
          <w:szCs w:val="40"/>
        </w:rPr>
      </w:pPr>
      <w:r w:rsidDel="00000000" w:rsidR="00000000" w:rsidRPr="00000000">
        <w:rPr>
          <w:rtl w:val="0"/>
        </w:rPr>
      </w:r>
    </w:p>
    <w:p w:rsidR="00000000" w:rsidDel="00000000" w:rsidP="00000000" w:rsidRDefault="00000000" w:rsidRPr="00000000" w14:paraId="00000074">
      <w:pPr>
        <w:spacing w:before="240" w:lineRule="auto"/>
        <w:rPr>
          <w:sz w:val="40"/>
          <w:szCs w:val="40"/>
        </w:rPr>
      </w:pPr>
      <w:r w:rsidDel="00000000" w:rsidR="00000000" w:rsidRPr="00000000">
        <w:rPr>
          <w:rtl w:val="0"/>
        </w:rPr>
      </w:r>
    </w:p>
    <w:p w:rsidR="00000000" w:rsidDel="00000000" w:rsidP="00000000" w:rsidRDefault="00000000" w:rsidRPr="00000000" w14:paraId="00000075">
      <w:pPr>
        <w:spacing w:before="240" w:lineRule="auto"/>
        <w:rPr>
          <w:sz w:val="40"/>
          <w:szCs w:val="40"/>
        </w:rPr>
      </w:pPr>
      <w:r w:rsidDel="00000000" w:rsidR="00000000" w:rsidRPr="00000000">
        <w:rPr>
          <w:sz w:val="40"/>
          <w:szCs w:val="40"/>
          <w:rtl w:val="0"/>
        </w:rPr>
        <w:t xml:space="preserve">Fonctionnalités :</w:t>
      </w:r>
    </w:p>
    <w:p w:rsidR="00000000" w:rsidDel="00000000" w:rsidP="00000000" w:rsidRDefault="00000000" w:rsidRPr="00000000" w14:paraId="00000076">
      <w:pPr>
        <w:spacing w:before="240" w:lineRule="auto"/>
        <w:rPr>
          <w:b w:val="1"/>
        </w:rPr>
      </w:pPr>
      <w:r w:rsidDel="00000000" w:rsidR="00000000" w:rsidRPr="00000000">
        <w:rPr>
          <w:b w:val="1"/>
          <w:rtl w:val="0"/>
        </w:rPr>
        <w:t xml:space="preserve">Date de péremption </w:t>
      </w:r>
    </w:p>
    <w:p w:rsidR="00000000" w:rsidDel="00000000" w:rsidP="00000000" w:rsidRDefault="00000000" w:rsidRPr="00000000" w14:paraId="00000077">
      <w:pPr>
        <w:spacing w:before="240" w:lineRule="auto"/>
        <w:jc w:val="both"/>
        <w:rPr/>
      </w:pPr>
      <w:r w:rsidDel="00000000" w:rsidR="00000000" w:rsidRPr="00000000">
        <w:rPr>
          <w:rtl w:val="0"/>
        </w:rPr>
        <w:t xml:space="preserve">S’il reste reste plus d’un mois, la photo de l’ingrédient est encadrée en vert, s’il reste entre une semaine et un mois elle est encadrée en orange et s’il reste moins d’une semaine elle est encadrée en rouge.</w:t>
      </w:r>
    </w:p>
    <w:p w:rsidR="00000000" w:rsidDel="00000000" w:rsidP="00000000" w:rsidRDefault="00000000" w:rsidRPr="00000000" w14:paraId="00000078">
      <w:pPr>
        <w:spacing w:before="240" w:lineRule="auto"/>
        <w:jc w:val="both"/>
        <w:rPr/>
      </w:pPr>
      <w:r w:rsidDel="00000000" w:rsidR="00000000" w:rsidRPr="00000000">
        <w:rPr>
          <w:rtl w:val="0"/>
        </w:rPr>
        <w:t xml:space="preserve">Exemple avec une pomme que l’on met au frigo le 21/01/24 avec une date de péremption fixée par défaut au 21/02/24 (choix de l’équipe : par défaut la date de péremption est un mois après la date du jour) mais que l’on peut bien sûr modifier.</w:t>
      </w:r>
    </w:p>
    <w:p w:rsidR="00000000" w:rsidDel="00000000" w:rsidP="00000000" w:rsidRDefault="00000000" w:rsidRPr="00000000" w14:paraId="00000079">
      <w:pPr>
        <w:spacing w:before="240" w:lineRule="auto"/>
        <w:rPr/>
      </w:pPr>
      <w:r w:rsidDel="00000000" w:rsidR="00000000" w:rsidRPr="00000000">
        <w:rPr>
          <w:rtl w:val="0"/>
        </w:rPr>
        <w:t xml:space="preserve">Vue dans l’onglet « Home » : </w:t>
      </w:r>
    </w:p>
    <w:p w:rsidR="00000000" w:rsidDel="00000000" w:rsidP="00000000" w:rsidRDefault="00000000" w:rsidRPr="00000000" w14:paraId="0000007A">
      <w:pPr>
        <w:spacing w:before="240" w:lineRule="auto"/>
        <w:jc w:val="center"/>
        <w:rPr/>
      </w:pPr>
      <w:r w:rsidDel="00000000" w:rsidR="00000000" w:rsidRPr="00000000">
        <w:rPr/>
        <w:drawing>
          <wp:inline distB="114300" distT="114300" distL="114300" distR="114300">
            <wp:extent cx="3960000" cy="2520000"/>
            <wp:effectExtent b="0" l="0" r="0" t="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before="240" w:lineRule="auto"/>
        <w:ind w:left="0" w:firstLine="0"/>
        <w:rPr/>
      </w:pPr>
      <w:r w:rsidDel="00000000" w:rsidR="00000000" w:rsidRPr="00000000">
        <w:rPr>
          <w:rtl w:val="0"/>
        </w:rPr>
        <w:t xml:space="preserve">Vue en cliquant sur la pomme : </w:t>
      </w:r>
    </w:p>
    <w:p w:rsidR="00000000" w:rsidDel="00000000" w:rsidP="00000000" w:rsidRDefault="00000000" w:rsidRPr="00000000" w14:paraId="0000007C">
      <w:pPr>
        <w:spacing w:before="240" w:lineRule="auto"/>
        <w:jc w:val="center"/>
        <w:rPr/>
      </w:pPr>
      <w:r w:rsidDel="00000000" w:rsidR="00000000" w:rsidRPr="00000000">
        <w:rPr/>
        <w:drawing>
          <wp:inline distB="114300" distT="114300" distL="114300" distR="114300">
            <wp:extent cx="3960000" cy="2484000"/>
            <wp:effectExtent b="0" l="0" r="0" t="0"/>
            <wp:docPr id="25"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960000" cy="2484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before="240" w:lineRule="auto"/>
        <w:rPr>
          <w:b w:val="1"/>
        </w:rPr>
      </w:pPr>
      <w:r w:rsidDel="00000000" w:rsidR="00000000" w:rsidRPr="00000000">
        <w:rPr>
          <w:b w:val="1"/>
          <w:rtl w:val="0"/>
        </w:rPr>
        <w:t xml:space="preserve">Favoris</w:t>
      </w:r>
    </w:p>
    <w:p w:rsidR="00000000" w:rsidDel="00000000" w:rsidP="00000000" w:rsidRDefault="00000000" w:rsidRPr="00000000" w14:paraId="0000007E">
      <w:pPr>
        <w:spacing w:before="240" w:lineRule="auto"/>
        <w:ind w:left="0" w:firstLine="0"/>
        <w:jc w:val="both"/>
        <w:rPr/>
      </w:pPr>
      <w:r w:rsidDel="00000000" w:rsidR="00000000" w:rsidRPr="00000000">
        <w:rPr>
          <w:rtl w:val="0"/>
        </w:rPr>
        <w:t xml:space="preserve">Pour ajouter une recette aux favoris, il suffit de cliquer sur l’icône étoile en haut à gauche d’une recette. Elle apparaît alors dans l’onglet « Favorite ».</w:t>
      </w:r>
    </w:p>
    <w:p w:rsidR="00000000" w:rsidDel="00000000" w:rsidP="00000000" w:rsidRDefault="00000000" w:rsidRPr="00000000" w14:paraId="0000007F">
      <w:pPr>
        <w:spacing w:before="240" w:lineRule="auto"/>
        <w:jc w:val="center"/>
        <w:rPr/>
      </w:pPr>
      <w:r w:rsidDel="00000000" w:rsidR="00000000" w:rsidRPr="00000000">
        <w:rPr/>
        <w:drawing>
          <wp:inline distB="114300" distT="114300" distL="114300" distR="114300">
            <wp:extent cx="3960000" cy="2520000"/>
            <wp:effectExtent b="0" l="0" r="0" t="0"/>
            <wp:docPr id="2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240" w:lineRule="auto"/>
        <w:rPr/>
      </w:pPr>
      <w:r w:rsidDel="00000000" w:rsidR="00000000" w:rsidRPr="00000000">
        <w:rPr>
          <w:rtl w:val="0"/>
        </w:rPr>
        <w:t xml:space="preserve">Dans l’onglet « RECIPES » elle est à présent encadrée en jaune.</w:t>
      </w:r>
    </w:p>
    <w:p w:rsidR="00000000" w:rsidDel="00000000" w:rsidP="00000000" w:rsidRDefault="00000000" w:rsidRPr="00000000" w14:paraId="00000081">
      <w:pPr>
        <w:spacing w:before="240" w:lineRule="auto"/>
        <w:jc w:val="center"/>
        <w:rPr>
          <w:b w:val="1"/>
        </w:rPr>
      </w:pPr>
      <w:r w:rsidDel="00000000" w:rsidR="00000000" w:rsidRPr="00000000">
        <w:rPr/>
        <w:drawing>
          <wp:inline distB="114300" distT="114300" distL="114300" distR="114300">
            <wp:extent cx="3960000" cy="2520000"/>
            <wp:effectExtent b="0" l="0" r="0" t="0"/>
            <wp:docPr id="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before="240" w:lineRule="auto"/>
        <w:rPr>
          <w:b w:val="1"/>
        </w:rPr>
      </w:pPr>
      <w:r w:rsidDel="00000000" w:rsidR="00000000" w:rsidRPr="00000000">
        <w:rPr>
          <w:rtl w:val="0"/>
        </w:rPr>
      </w:r>
    </w:p>
    <w:p w:rsidR="00000000" w:rsidDel="00000000" w:rsidP="00000000" w:rsidRDefault="00000000" w:rsidRPr="00000000" w14:paraId="00000083">
      <w:pPr>
        <w:spacing w:before="240" w:lineRule="auto"/>
        <w:rPr>
          <w:b w:val="1"/>
        </w:rPr>
      </w:pPr>
      <w:r w:rsidDel="00000000" w:rsidR="00000000" w:rsidRPr="00000000">
        <w:rPr>
          <w:rtl w:val="0"/>
        </w:rPr>
      </w:r>
    </w:p>
    <w:p w:rsidR="00000000" w:rsidDel="00000000" w:rsidP="00000000" w:rsidRDefault="00000000" w:rsidRPr="00000000" w14:paraId="00000084">
      <w:pPr>
        <w:spacing w:before="240" w:lineRule="auto"/>
        <w:rPr>
          <w:b w:val="1"/>
        </w:rPr>
      </w:pPr>
      <w:r w:rsidDel="00000000" w:rsidR="00000000" w:rsidRPr="00000000">
        <w:rPr>
          <w:rtl w:val="0"/>
        </w:rPr>
      </w:r>
    </w:p>
    <w:p w:rsidR="00000000" w:rsidDel="00000000" w:rsidP="00000000" w:rsidRDefault="00000000" w:rsidRPr="00000000" w14:paraId="00000085">
      <w:pPr>
        <w:spacing w:before="240" w:lineRule="auto"/>
        <w:rPr>
          <w:b w:val="1"/>
        </w:rPr>
      </w:pPr>
      <w:r w:rsidDel="00000000" w:rsidR="00000000" w:rsidRPr="00000000">
        <w:rPr>
          <w:rtl w:val="0"/>
        </w:rPr>
      </w:r>
    </w:p>
    <w:p w:rsidR="00000000" w:rsidDel="00000000" w:rsidP="00000000" w:rsidRDefault="00000000" w:rsidRPr="00000000" w14:paraId="00000086">
      <w:pPr>
        <w:spacing w:before="240" w:lineRule="auto"/>
        <w:rPr>
          <w:b w:val="1"/>
        </w:rPr>
      </w:pPr>
      <w:r w:rsidDel="00000000" w:rsidR="00000000" w:rsidRPr="00000000">
        <w:rPr>
          <w:rtl w:val="0"/>
        </w:rPr>
      </w:r>
    </w:p>
    <w:p w:rsidR="00000000" w:rsidDel="00000000" w:rsidP="00000000" w:rsidRDefault="00000000" w:rsidRPr="00000000" w14:paraId="00000087">
      <w:pPr>
        <w:spacing w:before="240" w:lineRule="auto"/>
        <w:rPr>
          <w:b w:val="1"/>
        </w:rPr>
      </w:pPr>
      <w:r w:rsidDel="00000000" w:rsidR="00000000" w:rsidRPr="00000000">
        <w:rPr>
          <w:b w:val="1"/>
          <w:rtl w:val="0"/>
        </w:rPr>
        <w:t xml:space="preserve">Apport nutritif</w:t>
      </w:r>
    </w:p>
    <w:p w:rsidR="00000000" w:rsidDel="00000000" w:rsidP="00000000" w:rsidRDefault="00000000" w:rsidRPr="00000000" w14:paraId="00000088">
      <w:pPr>
        <w:spacing w:before="240" w:lineRule="auto"/>
        <w:jc w:val="both"/>
        <w:rPr/>
      </w:pPr>
      <w:r w:rsidDel="00000000" w:rsidR="00000000" w:rsidRPr="00000000">
        <w:rPr>
          <w:rtl w:val="0"/>
        </w:rPr>
        <w:t xml:space="preserve">On peut voir l’apport nutritif en cliquant sur une recette. Il consiste en un </w:t>
      </w:r>
      <w:r w:rsidDel="00000000" w:rsidR="00000000" w:rsidRPr="00000000">
        <w:rPr>
          <w:rtl w:val="0"/>
        </w:rPr>
        <w:t xml:space="preserve">HealthScore</w:t>
      </w:r>
      <w:r w:rsidDel="00000000" w:rsidR="00000000" w:rsidRPr="00000000">
        <w:rPr>
          <w:rtl w:val="0"/>
        </w:rPr>
        <w:t xml:space="preserve"> qui est une note ainsi que la quantité de calories, de matières grasses, de glucides et de protéines.</w:t>
      </w:r>
      <w:r w:rsidDel="00000000" w:rsidR="00000000" w:rsidRPr="00000000">
        <w:rPr>
          <w:rtl w:val="0"/>
        </w:rPr>
      </w:r>
    </w:p>
    <w:p w:rsidR="00000000" w:rsidDel="00000000" w:rsidP="00000000" w:rsidRDefault="00000000" w:rsidRPr="00000000" w14:paraId="00000089">
      <w:pPr>
        <w:spacing w:before="240" w:lineRule="auto"/>
        <w:jc w:val="center"/>
        <w:rPr>
          <w:b w:val="1"/>
        </w:rPr>
      </w:pPr>
      <w:r w:rsidDel="00000000" w:rsidR="00000000" w:rsidRPr="00000000">
        <w:rPr>
          <w:b w:val="1"/>
        </w:rPr>
        <w:drawing>
          <wp:inline distB="114300" distT="114300" distL="114300" distR="114300">
            <wp:extent cx="4956048" cy="2770632"/>
            <wp:effectExtent b="0" l="0" r="0" t="0"/>
            <wp:docPr id="1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956048" cy="277063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before="240" w:lineRule="auto"/>
        <w:rPr>
          <w:b w:val="1"/>
        </w:rPr>
      </w:pPr>
      <w:r w:rsidDel="00000000" w:rsidR="00000000" w:rsidRPr="00000000">
        <w:rPr>
          <w:b w:val="1"/>
          <w:rtl w:val="0"/>
        </w:rPr>
        <w:t xml:space="preserve">Gestion des intolérances</w:t>
      </w:r>
    </w:p>
    <w:p w:rsidR="00000000" w:rsidDel="00000000" w:rsidP="00000000" w:rsidRDefault="00000000" w:rsidRPr="00000000" w14:paraId="0000008B">
      <w:pPr>
        <w:spacing w:before="240" w:lineRule="auto"/>
        <w:jc w:val="both"/>
        <w:rPr/>
      </w:pPr>
      <w:r w:rsidDel="00000000" w:rsidR="00000000" w:rsidRPr="00000000">
        <w:rPr>
          <w:rtl w:val="0"/>
        </w:rPr>
        <w:t xml:space="preserve">Supposons que vous soyez uniquement intolérant au gluten sans allergies particulières et que vous souhaitez faire une recette avec des pommes.</w:t>
      </w:r>
    </w:p>
    <w:p w:rsidR="00000000" w:rsidDel="00000000" w:rsidP="00000000" w:rsidRDefault="00000000" w:rsidRPr="00000000" w14:paraId="0000008C">
      <w:pPr>
        <w:spacing w:before="240" w:lineRule="auto"/>
        <w:rPr/>
      </w:pPr>
      <w:r w:rsidDel="00000000" w:rsidR="00000000" w:rsidRPr="00000000">
        <w:rPr>
          <w:rtl w:val="0"/>
        </w:rPr>
        <w:t xml:space="preserve">Commencez par renseigner votre intolérance en cliquant sur le bouton utilisateur.</w:t>
      </w:r>
    </w:p>
    <w:p w:rsidR="00000000" w:rsidDel="00000000" w:rsidP="00000000" w:rsidRDefault="00000000" w:rsidRPr="00000000" w14:paraId="0000008D">
      <w:pPr>
        <w:spacing w:before="240" w:lineRule="auto"/>
        <w:jc w:val="center"/>
        <w:rPr/>
      </w:pPr>
      <w:r w:rsidDel="00000000" w:rsidR="00000000" w:rsidRPr="00000000">
        <w:rPr/>
        <w:drawing>
          <wp:inline distB="114300" distT="114300" distL="114300" distR="114300">
            <wp:extent cx="4538663" cy="3018502"/>
            <wp:effectExtent b="0" l="0" r="0" t="0"/>
            <wp:docPr id="29"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538663" cy="301850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before="240" w:lineRule="auto"/>
        <w:rPr/>
      </w:pPr>
      <w:r w:rsidDel="00000000" w:rsidR="00000000" w:rsidRPr="00000000">
        <w:rPr>
          <w:rtl w:val="0"/>
        </w:rPr>
        <w:t xml:space="preserve">Recherchez à présent les recettes que vous pouvez réaliser.</w:t>
      </w:r>
    </w:p>
    <w:p w:rsidR="00000000" w:rsidDel="00000000" w:rsidP="00000000" w:rsidRDefault="00000000" w:rsidRPr="00000000" w14:paraId="0000008F">
      <w:pPr>
        <w:spacing w:before="240" w:lineRule="auto"/>
        <w:jc w:val="center"/>
        <w:rPr/>
      </w:pPr>
      <w:r w:rsidDel="00000000" w:rsidR="00000000" w:rsidRPr="00000000">
        <w:rPr/>
        <w:drawing>
          <wp:inline distB="114300" distT="114300" distL="114300" distR="114300">
            <wp:extent cx="4300538" cy="2839457"/>
            <wp:effectExtent b="0" l="0" r="0" t="0"/>
            <wp:docPr id="1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300538" cy="283945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before="240" w:lineRule="auto"/>
        <w:jc w:val="both"/>
        <w:rPr/>
      </w:pPr>
      <w:r w:rsidDel="00000000" w:rsidR="00000000" w:rsidRPr="00000000">
        <w:rPr>
          <w:rtl w:val="0"/>
        </w:rPr>
        <w:t xml:space="preserve">Comparons avec les résultats de recherche obtenus pour un utilisateur sans cette intolérance au gluten.</w:t>
      </w:r>
    </w:p>
    <w:p w:rsidR="00000000" w:rsidDel="00000000" w:rsidP="00000000" w:rsidRDefault="00000000" w:rsidRPr="00000000" w14:paraId="00000091">
      <w:pPr>
        <w:spacing w:before="240" w:lineRule="auto"/>
        <w:jc w:val="center"/>
        <w:rPr/>
      </w:pPr>
      <w:r w:rsidDel="00000000" w:rsidR="00000000" w:rsidRPr="00000000">
        <w:rPr/>
        <w:drawing>
          <wp:inline distB="114300" distT="114300" distL="114300" distR="114300">
            <wp:extent cx="4382373" cy="2949674"/>
            <wp:effectExtent b="0" l="0" r="0" t="0"/>
            <wp:docPr id="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382373" cy="294967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before="240" w:lineRule="auto"/>
        <w:ind w:left="720" w:firstLine="0"/>
        <w:jc w:val="center"/>
        <w:rPr/>
      </w:pPr>
      <w:r w:rsidDel="00000000" w:rsidR="00000000" w:rsidRPr="00000000">
        <w:rPr>
          <w:rtl w:val="0"/>
        </w:rPr>
      </w:r>
    </w:p>
    <w:p w:rsidR="00000000" w:rsidDel="00000000" w:rsidP="00000000" w:rsidRDefault="00000000" w:rsidRPr="00000000" w14:paraId="00000093">
      <w:pPr>
        <w:spacing w:before="240" w:lineRule="auto"/>
        <w:jc w:val="both"/>
        <w:rPr/>
      </w:pPr>
      <w:r w:rsidDel="00000000" w:rsidR="00000000" w:rsidRPr="00000000">
        <w:rPr>
          <w:rtl w:val="0"/>
        </w:rPr>
        <w:t xml:space="preserve">On remarque que pour l’utilisateur intolérant au gluten Swiss Bircher Muesli n’apparaît pas. En effet, cette recette contient du muesli donc des graines contenant du gluten.</w:t>
      </w:r>
    </w:p>
    <w:p w:rsidR="00000000" w:rsidDel="00000000" w:rsidP="00000000" w:rsidRDefault="00000000" w:rsidRPr="00000000" w14:paraId="00000094">
      <w:pPr>
        <w:spacing w:before="240" w:lineRule="auto"/>
        <w:rPr/>
      </w:pPr>
      <w:r w:rsidDel="00000000" w:rsidR="00000000" w:rsidRPr="00000000">
        <w:rPr>
          <w:rtl w:val="0"/>
        </w:rPr>
      </w:r>
    </w:p>
    <w:p w:rsidR="00000000" w:rsidDel="00000000" w:rsidP="00000000" w:rsidRDefault="00000000" w:rsidRPr="00000000" w14:paraId="00000095">
      <w:pPr>
        <w:spacing w:before="240" w:lineRule="auto"/>
        <w:rPr>
          <w:b w:val="1"/>
        </w:rPr>
      </w:pPr>
      <w:r w:rsidDel="00000000" w:rsidR="00000000" w:rsidRPr="00000000">
        <w:rPr>
          <w:b w:val="1"/>
          <w:rtl w:val="0"/>
        </w:rPr>
        <w:t xml:space="preserve">Ajouter une ou plusieurs recettes à la liste de courses</w:t>
      </w:r>
    </w:p>
    <w:p w:rsidR="00000000" w:rsidDel="00000000" w:rsidP="00000000" w:rsidRDefault="00000000" w:rsidRPr="00000000" w14:paraId="00000096">
      <w:pPr>
        <w:spacing w:before="240" w:lineRule="auto"/>
        <w:rPr/>
      </w:pPr>
      <w:r w:rsidDel="00000000" w:rsidR="00000000" w:rsidRPr="00000000">
        <w:rPr>
          <w:rtl w:val="0"/>
        </w:rPr>
        <w:t xml:space="preserve">On suppose que vous avez 1 kg de raisin dans le frigo.</w:t>
      </w:r>
    </w:p>
    <w:p w:rsidR="00000000" w:rsidDel="00000000" w:rsidP="00000000" w:rsidRDefault="00000000" w:rsidRPr="00000000" w14:paraId="00000097">
      <w:pPr>
        <w:spacing w:before="240" w:lineRule="auto"/>
        <w:jc w:val="center"/>
        <w:rPr/>
      </w:pPr>
      <w:r w:rsidDel="00000000" w:rsidR="00000000" w:rsidRPr="00000000">
        <w:rPr/>
        <w:drawing>
          <wp:inline distB="114300" distT="114300" distL="114300" distR="114300">
            <wp:extent cx="4376738" cy="2588167"/>
            <wp:effectExtent b="0" l="0" r="0" t="0"/>
            <wp:docPr id="1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376738" cy="258816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before="240" w:lineRule="auto"/>
        <w:rPr/>
      </w:pPr>
      <w:r w:rsidDel="00000000" w:rsidR="00000000" w:rsidRPr="00000000">
        <w:rPr>
          <w:rtl w:val="0"/>
        </w:rPr>
        <w:t xml:space="preserve">Et que vous souhaitez réaliser cette recette : </w:t>
      </w:r>
    </w:p>
    <w:p w:rsidR="00000000" w:rsidDel="00000000" w:rsidP="00000000" w:rsidRDefault="00000000" w:rsidRPr="00000000" w14:paraId="00000099">
      <w:pPr>
        <w:spacing w:before="240" w:lineRule="auto"/>
        <w:jc w:val="center"/>
        <w:rPr/>
      </w:pPr>
      <w:r w:rsidDel="00000000" w:rsidR="00000000" w:rsidRPr="00000000">
        <w:rPr/>
        <w:drawing>
          <wp:inline distB="114300" distT="114300" distL="114300" distR="114300">
            <wp:extent cx="4680000" cy="2520000"/>
            <wp:effectExtent b="0" l="0" r="0" t="0"/>
            <wp:docPr id="8"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68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before="240" w:lineRule="auto"/>
        <w:rPr/>
      </w:pPr>
      <w:r w:rsidDel="00000000" w:rsidR="00000000" w:rsidRPr="00000000">
        <w:rPr>
          <w:rtl w:val="0"/>
        </w:rPr>
      </w:r>
    </w:p>
    <w:p w:rsidR="00000000" w:rsidDel="00000000" w:rsidP="00000000" w:rsidRDefault="00000000" w:rsidRPr="00000000" w14:paraId="0000009B">
      <w:pPr>
        <w:spacing w:before="240" w:lineRule="auto"/>
        <w:rPr/>
      </w:pPr>
      <w:r w:rsidDel="00000000" w:rsidR="00000000" w:rsidRPr="00000000">
        <w:rPr>
          <w:rtl w:val="0"/>
        </w:rPr>
      </w:r>
    </w:p>
    <w:p w:rsidR="00000000" w:rsidDel="00000000" w:rsidP="00000000" w:rsidRDefault="00000000" w:rsidRPr="00000000" w14:paraId="0000009C">
      <w:pPr>
        <w:spacing w:before="240" w:lineRule="auto"/>
        <w:rPr/>
      </w:pPr>
      <w:r w:rsidDel="00000000" w:rsidR="00000000" w:rsidRPr="00000000">
        <w:rPr>
          <w:rtl w:val="0"/>
        </w:rPr>
      </w:r>
    </w:p>
    <w:p w:rsidR="00000000" w:rsidDel="00000000" w:rsidP="00000000" w:rsidRDefault="00000000" w:rsidRPr="00000000" w14:paraId="0000009D">
      <w:pPr>
        <w:spacing w:before="240" w:lineRule="auto"/>
        <w:rPr/>
      </w:pPr>
      <w:r w:rsidDel="00000000" w:rsidR="00000000" w:rsidRPr="00000000">
        <w:rPr>
          <w:rtl w:val="0"/>
        </w:rPr>
      </w:r>
    </w:p>
    <w:p w:rsidR="00000000" w:rsidDel="00000000" w:rsidP="00000000" w:rsidRDefault="00000000" w:rsidRPr="00000000" w14:paraId="0000009E">
      <w:pPr>
        <w:spacing w:before="240" w:lineRule="auto"/>
        <w:rPr/>
      </w:pPr>
      <w:r w:rsidDel="00000000" w:rsidR="00000000" w:rsidRPr="00000000">
        <w:rPr>
          <w:rtl w:val="0"/>
        </w:rPr>
      </w:r>
    </w:p>
    <w:p w:rsidR="00000000" w:rsidDel="00000000" w:rsidP="00000000" w:rsidRDefault="00000000" w:rsidRPr="00000000" w14:paraId="0000009F">
      <w:pPr>
        <w:spacing w:before="240" w:lineRule="auto"/>
        <w:rPr/>
      </w:pPr>
      <w:r w:rsidDel="00000000" w:rsidR="00000000" w:rsidRPr="00000000">
        <w:rPr>
          <w:rtl w:val="0"/>
        </w:rPr>
        <w:t xml:space="preserve">Cliquez sur le bouton Check </w:t>
      </w:r>
      <w:r w:rsidDel="00000000" w:rsidR="00000000" w:rsidRPr="00000000">
        <w:rPr>
          <w:rtl w:val="0"/>
        </w:rPr>
        <w:t xml:space="preserve">Ingredients</w:t>
      </w:r>
      <w:r w:rsidDel="00000000" w:rsidR="00000000" w:rsidRPr="00000000">
        <w:rPr>
          <w:rtl w:val="0"/>
        </w:rPr>
        <w:t xml:space="preserve"> : </w:t>
      </w:r>
    </w:p>
    <w:p w:rsidR="00000000" w:rsidDel="00000000" w:rsidP="00000000" w:rsidRDefault="00000000" w:rsidRPr="00000000" w14:paraId="000000A0">
      <w:pPr>
        <w:spacing w:before="240" w:lineRule="auto"/>
        <w:jc w:val="center"/>
        <w:rPr/>
      </w:pPr>
      <w:r w:rsidDel="00000000" w:rsidR="00000000" w:rsidRPr="00000000">
        <w:rPr/>
        <w:drawing>
          <wp:inline distB="114300" distT="114300" distL="114300" distR="114300">
            <wp:extent cx="4680000" cy="2520000"/>
            <wp:effectExtent b="0" l="0" r="0" t="0"/>
            <wp:docPr id="27"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468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before="240" w:lineRule="auto"/>
        <w:jc w:val="both"/>
        <w:rPr/>
      </w:pPr>
      <w:r w:rsidDel="00000000" w:rsidR="00000000" w:rsidRPr="00000000">
        <w:rPr>
          <w:rtl w:val="0"/>
        </w:rPr>
        <w:t xml:space="preserve">Cliquez sur Yes dans cette fenêtre de dialogue puis allez dans l’onglet « </w:t>
      </w:r>
      <w:r w:rsidDel="00000000" w:rsidR="00000000" w:rsidRPr="00000000">
        <w:rPr>
          <w:rtl w:val="0"/>
        </w:rPr>
        <w:t xml:space="preserve">ShoppingList</w:t>
      </w:r>
      <w:r w:rsidDel="00000000" w:rsidR="00000000" w:rsidRPr="00000000">
        <w:rPr>
          <w:rtl w:val="0"/>
        </w:rPr>
        <w:t xml:space="preserve"> » : </w:t>
      </w:r>
    </w:p>
    <w:p w:rsidR="00000000" w:rsidDel="00000000" w:rsidP="00000000" w:rsidRDefault="00000000" w:rsidRPr="00000000" w14:paraId="000000A2">
      <w:pPr>
        <w:spacing w:before="240" w:lineRule="auto"/>
        <w:jc w:val="center"/>
        <w:rPr/>
      </w:pPr>
      <w:r w:rsidDel="00000000" w:rsidR="00000000" w:rsidRPr="00000000">
        <w:rPr/>
        <w:drawing>
          <wp:inline distB="114300" distT="114300" distL="114300" distR="114300">
            <wp:extent cx="4680000" cy="3240000"/>
            <wp:effectExtent b="0" l="0" r="0" t="0"/>
            <wp:docPr id="2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68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before="240" w:lineRule="auto"/>
        <w:jc w:val="both"/>
        <w:rPr/>
      </w:pPr>
      <w:r w:rsidDel="00000000" w:rsidR="00000000" w:rsidRPr="00000000">
        <w:rPr>
          <w:rtl w:val="0"/>
        </w:rPr>
        <w:t xml:space="preserve">Dans la liste de courses, les raisins n'apparaissent pas car il y en a suffisamment dans le frigo pour réaliser cette recette. On peut cliquer sur le bouton téléchargement en haut à droite pour télécharger la liste de courses ainsi créée.</w:t>
      </w:r>
    </w:p>
    <w:p w:rsidR="00000000" w:rsidDel="00000000" w:rsidP="00000000" w:rsidRDefault="00000000" w:rsidRPr="00000000" w14:paraId="000000A4">
      <w:pPr>
        <w:spacing w:before="240" w:lineRule="auto"/>
        <w:rPr/>
      </w:pPr>
      <w:r w:rsidDel="00000000" w:rsidR="00000000" w:rsidRPr="00000000">
        <w:rPr>
          <w:rtl w:val="0"/>
        </w:rPr>
      </w:r>
    </w:p>
    <w:p w:rsidR="00000000" w:rsidDel="00000000" w:rsidP="00000000" w:rsidRDefault="00000000" w:rsidRPr="00000000" w14:paraId="000000A5">
      <w:pPr>
        <w:spacing w:before="240" w:lineRule="auto"/>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Si on va dans les ingrédients, il n’y a plus que 927,5 g de raisins, la quantité de raisin utilisée pour cette recette a automatiquement été retirée de la liste de courses.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drawing>
          <wp:inline distB="114300" distT="114300" distL="114300" distR="114300">
            <wp:extent cx="3960000" cy="2520000"/>
            <wp:effectExtent b="0" l="0" r="0" t="0"/>
            <wp:docPr id="1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Une fois que vous avez fait les courses, vous pouvez supprimer la liste de courses en cliquant sur l’icône en forme de poubelle ou ajouter les ingrédients pour une autre recette.</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Supposons qu’on vous souhaitiez aussi réaliser la recette Easiest Breakfast Ever : Sunny Fruit Parfait, voici comment sera modifiée la shopping list :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3960000" cy="2520000"/>
            <wp:effectExtent b="0" l="0" r="0" t="0"/>
            <wp:docPr id="2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96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Encore une fois la quantité de raisin est modifiée en conséquence : </w:t>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drawing>
          <wp:inline distB="114300" distT="114300" distL="114300" distR="114300">
            <wp:extent cx="3960000" cy="2520000"/>
            <wp:effectExtent b="0" l="0" r="0" t="0"/>
            <wp:docPr id="1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960000" cy="25200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9.png"/><Relationship Id="rId21" Type="http://schemas.openxmlformats.org/officeDocument/2006/relationships/image" Target="media/image21.png"/><Relationship Id="rId24" Type="http://schemas.openxmlformats.org/officeDocument/2006/relationships/image" Target="media/image2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4.png"/><Relationship Id="rId25" Type="http://schemas.openxmlformats.org/officeDocument/2006/relationships/image" Target="media/image15.png"/><Relationship Id="rId28" Type="http://schemas.openxmlformats.org/officeDocument/2006/relationships/image" Target="media/image12.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6.png"/><Relationship Id="rId7" Type="http://schemas.openxmlformats.org/officeDocument/2006/relationships/image" Target="media/image10.png"/><Relationship Id="rId8" Type="http://schemas.openxmlformats.org/officeDocument/2006/relationships/image" Target="media/image3.png"/><Relationship Id="rId31" Type="http://schemas.openxmlformats.org/officeDocument/2006/relationships/image" Target="media/image5.png"/><Relationship Id="rId30" Type="http://schemas.openxmlformats.org/officeDocument/2006/relationships/image" Target="media/image17.png"/><Relationship Id="rId11" Type="http://schemas.openxmlformats.org/officeDocument/2006/relationships/image" Target="media/image27.png"/><Relationship Id="rId33" Type="http://schemas.openxmlformats.org/officeDocument/2006/relationships/image" Target="media/image8.png"/><Relationship Id="rId10" Type="http://schemas.openxmlformats.org/officeDocument/2006/relationships/image" Target="media/image28.png"/><Relationship Id="rId32" Type="http://schemas.openxmlformats.org/officeDocument/2006/relationships/image" Target="media/image22.png"/><Relationship Id="rId13" Type="http://schemas.openxmlformats.org/officeDocument/2006/relationships/image" Target="media/image23.png"/><Relationship Id="rId12" Type="http://schemas.openxmlformats.org/officeDocument/2006/relationships/image" Target="media/image4.png"/><Relationship Id="rId15" Type="http://schemas.openxmlformats.org/officeDocument/2006/relationships/image" Target="media/image20.png"/><Relationship Id="rId14" Type="http://schemas.openxmlformats.org/officeDocument/2006/relationships/image" Target="media/image19.png"/><Relationship Id="rId17" Type="http://schemas.openxmlformats.org/officeDocument/2006/relationships/image" Target="media/image18.png"/><Relationship Id="rId16" Type="http://schemas.openxmlformats.org/officeDocument/2006/relationships/image" Target="media/image6.png"/><Relationship Id="rId19" Type="http://schemas.openxmlformats.org/officeDocument/2006/relationships/image" Target="media/image2.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